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64" w:line="228" w:lineRule="auto"/>
        <w:ind w:left="157"/>
        <w:rPr>
          <w:sz w:val="31"/>
          <w:szCs w:val="31"/>
        </w:rPr>
      </w:pPr>
      <w:bookmarkStart w:id="4" w:name="_GoBack"/>
      <w:bookmarkEnd w:id="4"/>
      <w:r>
        <w:rPr>
          <w:spacing w:val="5"/>
          <w:sz w:val="31"/>
          <w:szCs w:val="31"/>
        </w:rPr>
        <w:t>附件</w:t>
      </w:r>
      <w:r>
        <w:rPr>
          <w:rFonts w:ascii="Times New Roman" w:hAnsi="Times New Roman" w:eastAsia="Times New Roman" w:cs="Times New Roman"/>
          <w:spacing w:val="5"/>
          <w:sz w:val="31"/>
          <w:szCs w:val="31"/>
        </w:rPr>
        <w:t>1</w:t>
      </w:r>
      <w:r>
        <w:rPr>
          <w:spacing w:val="5"/>
          <w:sz w:val="31"/>
          <w:szCs w:val="31"/>
        </w:rPr>
        <w:t>：项目限价表</w:t>
      </w:r>
    </w:p>
    <w:p>
      <w:pPr>
        <w:pStyle w:val="3"/>
        <w:spacing w:before="266" w:line="411" w:lineRule="auto"/>
        <w:ind w:left="3981" w:right="381" w:hanging="3754"/>
      </w:pPr>
      <w:r>
        <w:rPr>
          <w:b/>
          <w:bCs/>
          <w:spacing w:val="-4"/>
        </w:rPr>
        <w:t>珙县县城东环线建设工程全过程质量管控检测技术服务项目劳务服务采购项</w:t>
      </w:r>
      <w:r>
        <w:rPr>
          <w:spacing w:val="-55"/>
        </w:rPr>
        <w:t xml:space="preserve"> </w:t>
      </w:r>
      <w:r>
        <w:rPr>
          <w:b/>
          <w:bCs/>
          <w:spacing w:val="-4"/>
        </w:rPr>
        <w:t>目</w:t>
      </w:r>
      <w:r>
        <w:t xml:space="preserve"> </w:t>
      </w:r>
      <w:r>
        <w:rPr>
          <w:b/>
          <w:bCs/>
          <w:spacing w:val="-14"/>
        </w:rPr>
        <w:t>限价表</w:t>
      </w:r>
    </w:p>
    <w:tbl>
      <w:tblPr>
        <w:tblStyle w:val="9"/>
        <w:tblW w:w="875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8"/>
        <w:gridCol w:w="1047"/>
        <w:gridCol w:w="890"/>
        <w:gridCol w:w="2026"/>
        <w:gridCol w:w="748"/>
        <w:gridCol w:w="1058"/>
        <w:gridCol w:w="1187"/>
        <w:gridCol w:w="11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58" w:type="dxa"/>
            <w:tcBorders>
              <w:top w:val="single" w:color="000000" w:sz="10" w:space="0"/>
              <w:left w:val="single" w:color="000000" w:sz="10" w:space="0"/>
            </w:tcBorders>
            <w:vAlign w:val="top"/>
          </w:tcPr>
          <w:p>
            <w:pPr>
              <w:pStyle w:val="10"/>
              <w:spacing w:before="146" w:line="229" w:lineRule="auto"/>
              <w:ind w:left="122"/>
            </w:pPr>
            <w:r>
              <w:rPr>
                <w:b/>
                <w:bCs/>
                <w:spacing w:val="2"/>
              </w:rPr>
              <w:t>项目</w:t>
            </w:r>
          </w:p>
        </w:tc>
        <w:tc>
          <w:tcPr>
            <w:tcW w:w="1047" w:type="dxa"/>
            <w:tcBorders>
              <w:top w:val="single" w:color="000000" w:sz="10" w:space="0"/>
            </w:tcBorders>
            <w:vAlign w:val="top"/>
          </w:tcPr>
          <w:p>
            <w:pPr>
              <w:pStyle w:val="10"/>
              <w:spacing w:before="146" w:line="229" w:lineRule="auto"/>
              <w:ind w:left="118"/>
            </w:pPr>
            <w:r>
              <w:rPr>
                <w:b/>
                <w:bCs/>
                <w:spacing w:val="6"/>
              </w:rPr>
              <w:t>单位工程</w:t>
            </w:r>
          </w:p>
        </w:tc>
        <w:tc>
          <w:tcPr>
            <w:tcW w:w="890" w:type="dxa"/>
            <w:tcBorders>
              <w:top w:val="single" w:color="000000" w:sz="10" w:space="0"/>
            </w:tcBorders>
            <w:vAlign w:val="top"/>
          </w:tcPr>
          <w:p>
            <w:pPr>
              <w:pStyle w:val="10"/>
              <w:spacing w:before="146" w:line="228" w:lineRule="auto"/>
              <w:ind w:left="246"/>
            </w:pPr>
            <w:r>
              <w:rPr>
                <w:b/>
                <w:bCs/>
                <w:spacing w:val="3"/>
              </w:rPr>
              <w:t>分类</w:t>
            </w:r>
          </w:p>
        </w:tc>
        <w:tc>
          <w:tcPr>
            <w:tcW w:w="2026" w:type="dxa"/>
            <w:tcBorders>
              <w:top w:val="single" w:color="000000" w:sz="10" w:space="0"/>
            </w:tcBorders>
            <w:vAlign w:val="top"/>
          </w:tcPr>
          <w:p>
            <w:pPr>
              <w:pStyle w:val="10"/>
              <w:spacing w:before="146" w:line="228" w:lineRule="auto"/>
              <w:ind w:left="616"/>
            </w:pPr>
            <w:r>
              <w:rPr>
                <w:b/>
                <w:bCs/>
                <w:spacing w:val="6"/>
              </w:rPr>
              <w:t>试验参数</w:t>
            </w:r>
          </w:p>
        </w:tc>
        <w:tc>
          <w:tcPr>
            <w:tcW w:w="748" w:type="dxa"/>
            <w:tcBorders>
              <w:top w:val="single" w:color="000000" w:sz="10" w:space="0"/>
            </w:tcBorders>
            <w:vAlign w:val="top"/>
          </w:tcPr>
          <w:p>
            <w:pPr>
              <w:pStyle w:val="10"/>
              <w:spacing w:before="146" w:line="229" w:lineRule="auto"/>
              <w:ind w:left="182"/>
            </w:pPr>
            <w:r>
              <w:rPr>
                <w:b/>
                <w:bCs/>
                <w:spacing w:val="3"/>
              </w:rPr>
              <w:t>单位</w:t>
            </w:r>
          </w:p>
        </w:tc>
        <w:tc>
          <w:tcPr>
            <w:tcW w:w="1058" w:type="dxa"/>
            <w:tcBorders>
              <w:top w:val="single" w:color="000000" w:sz="10" w:space="0"/>
            </w:tcBorders>
            <w:vAlign w:val="top"/>
          </w:tcPr>
          <w:p>
            <w:pPr>
              <w:pStyle w:val="10"/>
              <w:spacing w:before="145" w:line="227" w:lineRule="auto"/>
              <w:ind w:left="140"/>
            </w:pPr>
            <w:r>
              <w:rPr>
                <w:b/>
                <w:bCs/>
                <w:spacing w:val="6"/>
              </w:rPr>
              <w:t>预估数量</w:t>
            </w:r>
          </w:p>
        </w:tc>
        <w:tc>
          <w:tcPr>
            <w:tcW w:w="1187" w:type="dxa"/>
            <w:tcBorders>
              <w:top w:val="single" w:color="000000" w:sz="10" w:space="0"/>
            </w:tcBorders>
            <w:vAlign w:val="top"/>
          </w:tcPr>
          <w:p>
            <w:pPr>
              <w:pStyle w:val="10"/>
              <w:spacing w:before="145" w:line="227" w:lineRule="auto"/>
              <w:ind w:left="121"/>
            </w:pPr>
            <w:r>
              <w:rPr>
                <w:b/>
                <w:bCs/>
                <w:spacing w:val="4"/>
              </w:rPr>
              <w:t>单价（元）</w:t>
            </w:r>
          </w:p>
        </w:tc>
        <w:tc>
          <w:tcPr>
            <w:tcW w:w="1144" w:type="dxa"/>
            <w:tcBorders>
              <w:top w:val="single" w:color="000000" w:sz="10" w:space="0"/>
              <w:right w:val="single" w:color="000000" w:sz="10" w:space="0"/>
            </w:tcBorders>
            <w:vAlign w:val="top"/>
          </w:tcPr>
          <w:p>
            <w:pPr>
              <w:pStyle w:val="10"/>
              <w:spacing w:before="146" w:line="229" w:lineRule="auto"/>
              <w:ind w:left="128"/>
            </w:pPr>
            <w:r>
              <w:rPr>
                <w:b/>
                <w:bCs/>
                <w:spacing w:val="3"/>
              </w:rPr>
              <w:t>小计（元）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8" w:type="dxa"/>
            <w:vMerge w:val="restart"/>
            <w:tcBorders>
              <w:left w:val="single" w:color="000000" w:sz="10" w:space="0"/>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10"/>
              <w:spacing w:before="61" w:line="288" w:lineRule="auto"/>
              <w:ind w:left="118" w:right="133" w:firstLine="1"/>
            </w:pPr>
            <w:r>
              <w:rPr>
                <w:spacing w:val="4"/>
              </w:rPr>
              <w:t>过程</w:t>
            </w:r>
            <w:r>
              <w:t xml:space="preserve"> </w:t>
            </w:r>
            <w:r>
              <w:rPr>
                <w:spacing w:val="5"/>
              </w:rPr>
              <w:t>抽检</w:t>
            </w:r>
          </w:p>
        </w:tc>
        <w:tc>
          <w:tcPr>
            <w:tcW w:w="1047" w:type="dxa"/>
            <w:vMerge w:val="restart"/>
            <w:tcBorders>
              <w:bottom w:val="nil"/>
            </w:tcBorders>
            <w:vAlign w:val="top"/>
          </w:tcPr>
          <w:p>
            <w:pPr>
              <w:spacing w:line="343" w:lineRule="auto"/>
              <w:rPr>
                <w:rFonts w:ascii="Arial"/>
                <w:sz w:val="21"/>
              </w:rPr>
            </w:pPr>
          </w:p>
          <w:p>
            <w:pPr>
              <w:spacing w:line="344" w:lineRule="auto"/>
              <w:rPr>
                <w:rFonts w:ascii="Arial"/>
                <w:sz w:val="21"/>
              </w:rPr>
            </w:pPr>
          </w:p>
          <w:p>
            <w:pPr>
              <w:pStyle w:val="10"/>
              <w:spacing w:before="62" w:line="228" w:lineRule="auto"/>
              <w:ind w:left="121"/>
            </w:pPr>
            <w:r>
              <w:rPr>
                <w:spacing w:val="7"/>
              </w:rPr>
              <w:t>路基工程</w:t>
            </w:r>
          </w:p>
        </w:tc>
        <w:tc>
          <w:tcPr>
            <w:tcW w:w="890" w:type="dxa"/>
            <w:vAlign w:val="top"/>
          </w:tcPr>
          <w:p>
            <w:pPr>
              <w:pStyle w:val="10"/>
              <w:spacing w:before="69" w:line="230" w:lineRule="auto"/>
              <w:ind w:left="143"/>
            </w:pPr>
            <w:r>
              <w:rPr>
                <w:spacing w:val="7"/>
              </w:rPr>
              <w:t>土石方</w:t>
            </w:r>
          </w:p>
        </w:tc>
        <w:tc>
          <w:tcPr>
            <w:tcW w:w="2026" w:type="dxa"/>
            <w:vAlign w:val="top"/>
          </w:tcPr>
          <w:p>
            <w:pPr>
              <w:pStyle w:val="10"/>
              <w:spacing w:before="69" w:line="229" w:lineRule="auto"/>
              <w:ind w:left="717"/>
            </w:pPr>
            <w:r>
              <w:rPr>
                <w:spacing w:val="7"/>
              </w:rPr>
              <w:t>压实度</w:t>
            </w:r>
          </w:p>
        </w:tc>
        <w:tc>
          <w:tcPr>
            <w:tcW w:w="748" w:type="dxa"/>
            <w:vAlign w:val="top"/>
          </w:tcPr>
          <w:p>
            <w:pPr>
              <w:pStyle w:val="10"/>
              <w:spacing w:before="70" w:line="232" w:lineRule="auto"/>
              <w:ind w:left="292"/>
            </w:pPr>
            <w:r>
              <w:t>点</w:t>
            </w:r>
          </w:p>
        </w:tc>
        <w:tc>
          <w:tcPr>
            <w:tcW w:w="1058" w:type="dxa"/>
            <w:vAlign w:val="top"/>
          </w:tcPr>
          <w:p>
            <w:pPr>
              <w:spacing w:before="104" w:line="195" w:lineRule="auto"/>
              <w:ind w:left="454"/>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16</w:t>
            </w:r>
          </w:p>
        </w:tc>
        <w:tc>
          <w:tcPr>
            <w:tcW w:w="1187" w:type="dxa"/>
            <w:vAlign w:val="top"/>
          </w:tcPr>
          <w:p>
            <w:pPr>
              <w:spacing w:before="104" w:line="195" w:lineRule="auto"/>
              <w:ind w:left="452"/>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219</w:t>
            </w:r>
          </w:p>
        </w:tc>
        <w:tc>
          <w:tcPr>
            <w:tcW w:w="1144" w:type="dxa"/>
            <w:tcBorders>
              <w:right w:val="single" w:color="000000" w:sz="10" w:space="0"/>
            </w:tcBorders>
            <w:vAlign w:val="top"/>
          </w:tcPr>
          <w:p>
            <w:pPr>
              <w:spacing w:before="104" w:line="195" w:lineRule="auto"/>
              <w:ind w:left="380"/>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3504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8" w:type="dxa"/>
            <w:vMerge w:val="continue"/>
            <w:tcBorders>
              <w:top w:val="nil"/>
              <w:left w:val="single" w:color="000000" w:sz="10" w:space="0"/>
              <w:bottom w:val="nil"/>
            </w:tcBorders>
            <w:vAlign w:val="top"/>
          </w:tcPr>
          <w:p>
            <w:pPr>
              <w:rPr>
                <w:rFonts w:ascii="Arial"/>
                <w:sz w:val="21"/>
              </w:rPr>
            </w:pPr>
          </w:p>
        </w:tc>
        <w:tc>
          <w:tcPr>
            <w:tcW w:w="1047" w:type="dxa"/>
            <w:vMerge w:val="continue"/>
            <w:tcBorders>
              <w:top w:val="nil"/>
              <w:bottom w:val="nil"/>
            </w:tcBorders>
            <w:vAlign w:val="top"/>
          </w:tcPr>
          <w:p>
            <w:pPr>
              <w:rPr>
                <w:rFonts w:ascii="Arial"/>
                <w:sz w:val="21"/>
              </w:rPr>
            </w:pPr>
          </w:p>
        </w:tc>
        <w:tc>
          <w:tcPr>
            <w:tcW w:w="890" w:type="dxa"/>
            <w:vMerge w:val="restart"/>
            <w:tcBorders>
              <w:bottom w:val="nil"/>
            </w:tcBorders>
            <w:vAlign w:val="top"/>
          </w:tcPr>
          <w:p>
            <w:pPr>
              <w:pStyle w:val="10"/>
              <w:spacing w:before="84" w:line="283" w:lineRule="auto"/>
              <w:ind w:left="343" w:right="150" w:hanging="200"/>
            </w:pPr>
            <w:r>
              <w:rPr>
                <w:spacing w:val="7"/>
              </w:rPr>
              <w:t>涵洞工</w:t>
            </w:r>
            <w:r>
              <w:t xml:space="preserve"> </w:t>
            </w:r>
            <w:r>
              <w:rPr>
                <w:spacing w:val="2"/>
              </w:rPr>
              <w:t>程</w:t>
            </w:r>
          </w:p>
        </w:tc>
        <w:tc>
          <w:tcPr>
            <w:tcW w:w="2026" w:type="dxa"/>
            <w:vAlign w:val="top"/>
          </w:tcPr>
          <w:p>
            <w:pPr>
              <w:pStyle w:val="10"/>
              <w:spacing w:before="69" w:line="229" w:lineRule="auto"/>
              <w:ind w:left="520"/>
            </w:pPr>
            <w:r>
              <w:rPr>
                <w:spacing w:val="7"/>
              </w:rPr>
              <w:t>混凝土强度</w:t>
            </w:r>
          </w:p>
        </w:tc>
        <w:tc>
          <w:tcPr>
            <w:tcW w:w="748" w:type="dxa"/>
            <w:vAlign w:val="top"/>
          </w:tcPr>
          <w:p>
            <w:pPr>
              <w:pStyle w:val="10"/>
              <w:spacing w:before="69" w:line="230" w:lineRule="auto"/>
              <w:ind w:left="182"/>
            </w:pPr>
            <w:r>
              <w:rPr>
                <w:spacing w:val="4"/>
              </w:rPr>
              <w:t>测区</w:t>
            </w:r>
          </w:p>
        </w:tc>
        <w:tc>
          <w:tcPr>
            <w:tcW w:w="1058" w:type="dxa"/>
            <w:vAlign w:val="top"/>
          </w:tcPr>
          <w:p>
            <w:pPr>
              <w:spacing w:before="104" w:line="195" w:lineRule="auto"/>
              <w:ind w:left="440"/>
              <w:rPr>
                <w:rFonts w:ascii="Times New Roman" w:hAnsi="Times New Roman" w:eastAsia="Times New Roman" w:cs="Times New Roman"/>
                <w:sz w:val="19"/>
                <w:szCs w:val="19"/>
              </w:rPr>
            </w:pPr>
            <w:r>
              <w:rPr>
                <w:rFonts w:ascii="Times New Roman" w:hAnsi="Times New Roman" w:eastAsia="Times New Roman" w:cs="Times New Roman"/>
                <w:sz w:val="19"/>
                <w:szCs w:val="19"/>
              </w:rPr>
              <w:t>50</w:t>
            </w:r>
          </w:p>
        </w:tc>
        <w:tc>
          <w:tcPr>
            <w:tcW w:w="1187" w:type="dxa"/>
            <w:vAlign w:val="top"/>
          </w:tcPr>
          <w:p>
            <w:pPr>
              <w:spacing w:before="104" w:line="195" w:lineRule="auto"/>
              <w:ind w:left="47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146</w:t>
            </w:r>
          </w:p>
        </w:tc>
        <w:tc>
          <w:tcPr>
            <w:tcW w:w="1144" w:type="dxa"/>
            <w:tcBorders>
              <w:right w:val="single" w:color="000000" w:sz="10" w:space="0"/>
            </w:tcBorders>
            <w:vAlign w:val="top"/>
          </w:tcPr>
          <w:p>
            <w:pPr>
              <w:spacing w:before="104" w:line="195" w:lineRule="auto"/>
              <w:ind w:left="379"/>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7300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8" w:type="dxa"/>
            <w:vMerge w:val="continue"/>
            <w:tcBorders>
              <w:top w:val="nil"/>
              <w:left w:val="single" w:color="000000" w:sz="10" w:space="0"/>
              <w:bottom w:val="nil"/>
            </w:tcBorders>
            <w:vAlign w:val="top"/>
          </w:tcPr>
          <w:p>
            <w:pPr>
              <w:rPr>
                <w:rFonts w:ascii="Arial"/>
                <w:sz w:val="21"/>
              </w:rPr>
            </w:pPr>
          </w:p>
        </w:tc>
        <w:tc>
          <w:tcPr>
            <w:tcW w:w="1047" w:type="dxa"/>
            <w:vMerge w:val="continue"/>
            <w:tcBorders>
              <w:top w:val="nil"/>
              <w:bottom w:val="nil"/>
            </w:tcBorders>
            <w:vAlign w:val="top"/>
          </w:tcPr>
          <w:p>
            <w:pPr>
              <w:rPr>
                <w:rFonts w:ascii="Arial"/>
                <w:sz w:val="21"/>
              </w:rPr>
            </w:pPr>
          </w:p>
        </w:tc>
        <w:tc>
          <w:tcPr>
            <w:tcW w:w="890" w:type="dxa"/>
            <w:vMerge w:val="continue"/>
            <w:tcBorders>
              <w:top w:val="nil"/>
            </w:tcBorders>
            <w:vAlign w:val="top"/>
          </w:tcPr>
          <w:p>
            <w:pPr>
              <w:rPr>
                <w:rFonts w:ascii="Arial"/>
                <w:sz w:val="21"/>
              </w:rPr>
            </w:pPr>
          </w:p>
        </w:tc>
        <w:tc>
          <w:tcPr>
            <w:tcW w:w="2026" w:type="dxa"/>
            <w:vAlign w:val="top"/>
          </w:tcPr>
          <w:p>
            <w:pPr>
              <w:pStyle w:val="10"/>
              <w:spacing w:before="72" w:line="227" w:lineRule="auto"/>
              <w:ind w:left="623"/>
            </w:pPr>
            <w:r>
              <w:rPr>
                <w:spacing w:val="5"/>
              </w:rPr>
              <w:t>断面尺寸</w:t>
            </w:r>
          </w:p>
        </w:tc>
        <w:tc>
          <w:tcPr>
            <w:tcW w:w="748" w:type="dxa"/>
            <w:vAlign w:val="top"/>
          </w:tcPr>
          <w:p>
            <w:pPr>
              <w:pStyle w:val="10"/>
              <w:spacing w:before="72" w:line="232" w:lineRule="auto"/>
              <w:ind w:left="292"/>
            </w:pPr>
            <w:r>
              <w:t>点</w:t>
            </w:r>
          </w:p>
        </w:tc>
        <w:tc>
          <w:tcPr>
            <w:tcW w:w="1058" w:type="dxa"/>
            <w:vAlign w:val="top"/>
          </w:tcPr>
          <w:p>
            <w:pPr>
              <w:spacing w:before="106" w:line="195" w:lineRule="auto"/>
              <w:ind w:left="435"/>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25</w:t>
            </w:r>
          </w:p>
        </w:tc>
        <w:tc>
          <w:tcPr>
            <w:tcW w:w="1187" w:type="dxa"/>
            <w:vAlign w:val="top"/>
          </w:tcPr>
          <w:p>
            <w:pPr>
              <w:spacing w:before="106" w:line="195" w:lineRule="auto"/>
              <w:ind w:left="522"/>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19</w:t>
            </w:r>
          </w:p>
        </w:tc>
        <w:tc>
          <w:tcPr>
            <w:tcW w:w="1144" w:type="dxa"/>
            <w:tcBorders>
              <w:right w:val="single" w:color="000000" w:sz="10" w:space="0"/>
            </w:tcBorders>
            <w:vAlign w:val="top"/>
          </w:tcPr>
          <w:p>
            <w:pPr>
              <w:spacing w:before="106" w:line="195" w:lineRule="auto"/>
              <w:ind w:left="426"/>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475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8" w:type="dxa"/>
            <w:vMerge w:val="continue"/>
            <w:tcBorders>
              <w:top w:val="nil"/>
              <w:left w:val="single" w:color="000000" w:sz="10" w:space="0"/>
              <w:bottom w:val="nil"/>
            </w:tcBorders>
            <w:vAlign w:val="top"/>
          </w:tcPr>
          <w:p>
            <w:pPr>
              <w:rPr>
                <w:rFonts w:ascii="Arial"/>
                <w:sz w:val="21"/>
              </w:rPr>
            </w:pPr>
          </w:p>
        </w:tc>
        <w:tc>
          <w:tcPr>
            <w:tcW w:w="1047" w:type="dxa"/>
            <w:vMerge w:val="continue"/>
            <w:tcBorders>
              <w:top w:val="nil"/>
              <w:bottom w:val="nil"/>
            </w:tcBorders>
            <w:vAlign w:val="top"/>
          </w:tcPr>
          <w:p>
            <w:pPr>
              <w:rPr>
                <w:rFonts w:ascii="Arial"/>
                <w:sz w:val="21"/>
              </w:rPr>
            </w:pPr>
          </w:p>
        </w:tc>
        <w:tc>
          <w:tcPr>
            <w:tcW w:w="890" w:type="dxa"/>
            <w:vMerge w:val="restart"/>
            <w:tcBorders>
              <w:bottom w:val="nil"/>
            </w:tcBorders>
            <w:vAlign w:val="top"/>
          </w:tcPr>
          <w:p>
            <w:pPr>
              <w:pStyle w:val="10"/>
              <w:spacing w:before="86" w:line="282" w:lineRule="auto"/>
              <w:ind w:left="343" w:right="150" w:hanging="200"/>
            </w:pPr>
            <w:r>
              <w:rPr>
                <w:spacing w:val="7"/>
              </w:rPr>
              <w:t>支挡工</w:t>
            </w:r>
            <w:r>
              <w:t xml:space="preserve"> </w:t>
            </w:r>
            <w:r>
              <w:rPr>
                <w:spacing w:val="2"/>
              </w:rPr>
              <w:t>程</w:t>
            </w:r>
          </w:p>
        </w:tc>
        <w:tc>
          <w:tcPr>
            <w:tcW w:w="2026" w:type="dxa"/>
            <w:vAlign w:val="top"/>
          </w:tcPr>
          <w:p>
            <w:pPr>
              <w:pStyle w:val="10"/>
              <w:spacing w:before="71" w:line="229" w:lineRule="auto"/>
              <w:ind w:left="520"/>
            </w:pPr>
            <w:r>
              <w:rPr>
                <w:spacing w:val="7"/>
              </w:rPr>
              <w:t>混凝土强度</w:t>
            </w:r>
          </w:p>
        </w:tc>
        <w:tc>
          <w:tcPr>
            <w:tcW w:w="748" w:type="dxa"/>
            <w:vAlign w:val="top"/>
          </w:tcPr>
          <w:p>
            <w:pPr>
              <w:pStyle w:val="10"/>
              <w:spacing w:before="71" w:line="230" w:lineRule="auto"/>
              <w:ind w:left="182"/>
            </w:pPr>
            <w:r>
              <w:rPr>
                <w:spacing w:val="4"/>
              </w:rPr>
              <w:t>测区</w:t>
            </w:r>
          </w:p>
        </w:tc>
        <w:tc>
          <w:tcPr>
            <w:tcW w:w="1058" w:type="dxa"/>
            <w:vAlign w:val="top"/>
          </w:tcPr>
          <w:p>
            <w:pPr>
              <w:spacing w:before="106" w:line="195" w:lineRule="auto"/>
              <w:ind w:left="440"/>
              <w:rPr>
                <w:rFonts w:ascii="Times New Roman" w:hAnsi="Times New Roman" w:eastAsia="Times New Roman" w:cs="Times New Roman"/>
                <w:sz w:val="19"/>
                <w:szCs w:val="19"/>
              </w:rPr>
            </w:pPr>
            <w:r>
              <w:rPr>
                <w:rFonts w:ascii="Times New Roman" w:hAnsi="Times New Roman" w:eastAsia="Times New Roman" w:cs="Times New Roman"/>
                <w:sz w:val="19"/>
                <w:szCs w:val="19"/>
              </w:rPr>
              <w:t>50</w:t>
            </w:r>
          </w:p>
        </w:tc>
        <w:tc>
          <w:tcPr>
            <w:tcW w:w="1187" w:type="dxa"/>
            <w:vAlign w:val="top"/>
          </w:tcPr>
          <w:p>
            <w:pPr>
              <w:spacing w:before="106" w:line="195" w:lineRule="auto"/>
              <w:ind w:left="47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146</w:t>
            </w:r>
          </w:p>
        </w:tc>
        <w:tc>
          <w:tcPr>
            <w:tcW w:w="1144" w:type="dxa"/>
            <w:tcBorders>
              <w:right w:val="single" w:color="000000" w:sz="10" w:space="0"/>
            </w:tcBorders>
            <w:vAlign w:val="top"/>
          </w:tcPr>
          <w:p>
            <w:pPr>
              <w:spacing w:before="106" w:line="195" w:lineRule="auto"/>
              <w:ind w:left="379"/>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7300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8" w:type="dxa"/>
            <w:vMerge w:val="continue"/>
            <w:tcBorders>
              <w:top w:val="nil"/>
              <w:left w:val="single" w:color="000000" w:sz="10" w:space="0"/>
              <w:bottom w:val="nil"/>
            </w:tcBorders>
            <w:vAlign w:val="top"/>
          </w:tcPr>
          <w:p>
            <w:pPr>
              <w:rPr>
                <w:rFonts w:ascii="Arial"/>
                <w:sz w:val="21"/>
              </w:rPr>
            </w:pPr>
          </w:p>
        </w:tc>
        <w:tc>
          <w:tcPr>
            <w:tcW w:w="1047" w:type="dxa"/>
            <w:vMerge w:val="continue"/>
            <w:tcBorders>
              <w:top w:val="nil"/>
            </w:tcBorders>
            <w:vAlign w:val="top"/>
          </w:tcPr>
          <w:p>
            <w:pPr>
              <w:rPr>
                <w:rFonts w:ascii="Arial"/>
                <w:sz w:val="21"/>
              </w:rPr>
            </w:pPr>
          </w:p>
        </w:tc>
        <w:tc>
          <w:tcPr>
            <w:tcW w:w="890" w:type="dxa"/>
            <w:vMerge w:val="continue"/>
            <w:tcBorders>
              <w:top w:val="nil"/>
            </w:tcBorders>
            <w:vAlign w:val="top"/>
          </w:tcPr>
          <w:p>
            <w:pPr>
              <w:rPr>
                <w:rFonts w:ascii="Arial"/>
                <w:sz w:val="21"/>
              </w:rPr>
            </w:pPr>
          </w:p>
        </w:tc>
        <w:tc>
          <w:tcPr>
            <w:tcW w:w="2026" w:type="dxa"/>
            <w:vAlign w:val="top"/>
          </w:tcPr>
          <w:p>
            <w:pPr>
              <w:pStyle w:val="10"/>
              <w:spacing w:before="74" w:line="227" w:lineRule="auto"/>
              <w:ind w:left="623"/>
            </w:pPr>
            <w:r>
              <w:rPr>
                <w:spacing w:val="5"/>
              </w:rPr>
              <w:t>断面尺寸</w:t>
            </w:r>
          </w:p>
        </w:tc>
        <w:tc>
          <w:tcPr>
            <w:tcW w:w="748" w:type="dxa"/>
            <w:vAlign w:val="top"/>
          </w:tcPr>
          <w:p>
            <w:pPr>
              <w:pStyle w:val="10"/>
              <w:spacing w:before="74" w:line="232" w:lineRule="auto"/>
              <w:ind w:left="292"/>
            </w:pPr>
            <w:r>
              <w:t>点</w:t>
            </w:r>
          </w:p>
        </w:tc>
        <w:tc>
          <w:tcPr>
            <w:tcW w:w="1058" w:type="dxa"/>
            <w:vAlign w:val="top"/>
          </w:tcPr>
          <w:p>
            <w:pPr>
              <w:spacing w:before="108" w:line="195" w:lineRule="auto"/>
              <w:ind w:left="454"/>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15</w:t>
            </w:r>
          </w:p>
        </w:tc>
        <w:tc>
          <w:tcPr>
            <w:tcW w:w="1187" w:type="dxa"/>
            <w:vAlign w:val="top"/>
          </w:tcPr>
          <w:p>
            <w:pPr>
              <w:spacing w:before="108" w:line="195" w:lineRule="auto"/>
              <w:ind w:left="522"/>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19</w:t>
            </w:r>
          </w:p>
        </w:tc>
        <w:tc>
          <w:tcPr>
            <w:tcW w:w="1144" w:type="dxa"/>
            <w:tcBorders>
              <w:right w:val="single" w:color="000000" w:sz="10" w:space="0"/>
            </w:tcBorders>
            <w:vAlign w:val="top"/>
          </w:tcPr>
          <w:p>
            <w:pPr>
              <w:spacing w:before="108" w:line="195" w:lineRule="auto"/>
              <w:ind w:left="427"/>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58" w:type="dxa"/>
            <w:vMerge w:val="continue"/>
            <w:tcBorders>
              <w:top w:val="nil"/>
              <w:left w:val="single" w:color="000000" w:sz="10" w:space="0"/>
              <w:bottom w:val="nil"/>
            </w:tcBorders>
            <w:vAlign w:val="top"/>
          </w:tcPr>
          <w:p>
            <w:pPr>
              <w:rPr>
                <w:rFonts w:ascii="Arial"/>
                <w:sz w:val="21"/>
              </w:rPr>
            </w:pPr>
          </w:p>
        </w:tc>
        <w:tc>
          <w:tcPr>
            <w:tcW w:w="1047" w:type="dxa"/>
            <w:vMerge w:val="restart"/>
            <w:tcBorders>
              <w:bottom w:val="nil"/>
            </w:tcBorders>
            <w:vAlign w:val="top"/>
          </w:tcPr>
          <w:p>
            <w:pPr>
              <w:spacing w:line="295" w:lineRule="auto"/>
              <w:rPr>
                <w:rFonts w:ascii="Arial"/>
                <w:sz w:val="21"/>
              </w:rPr>
            </w:pPr>
          </w:p>
          <w:p>
            <w:pPr>
              <w:spacing w:line="296" w:lineRule="auto"/>
              <w:rPr>
                <w:rFonts w:ascii="Arial"/>
                <w:sz w:val="21"/>
              </w:rPr>
            </w:pPr>
          </w:p>
          <w:p>
            <w:pPr>
              <w:spacing w:line="296" w:lineRule="auto"/>
              <w:rPr>
                <w:rFonts w:ascii="Arial"/>
                <w:sz w:val="21"/>
              </w:rPr>
            </w:pPr>
          </w:p>
          <w:p>
            <w:pPr>
              <w:spacing w:line="296" w:lineRule="auto"/>
              <w:rPr>
                <w:rFonts w:ascii="Arial"/>
                <w:sz w:val="21"/>
              </w:rPr>
            </w:pPr>
          </w:p>
          <w:p>
            <w:pPr>
              <w:pStyle w:val="10"/>
              <w:spacing w:before="61" w:line="228" w:lineRule="auto"/>
              <w:ind w:left="119"/>
            </w:pPr>
            <w:r>
              <w:rPr>
                <w:spacing w:val="7"/>
              </w:rPr>
              <w:t>桥梁工程</w:t>
            </w:r>
          </w:p>
        </w:tc>
        <w:tc>
          <w:tcPr>
            <w:tcW w:w="890" w:type="dxa"/>
            <w:vMerge w:val="restart"/>
            <w:tcBorders>
              <w:bottom w:val="nil"/>
            </w:tcBorders>
            <w:vAlign w:val="top"/>
          </w:tcPr>
          <w:p>
            <w:pPr>
              <w:spacing w:line="262" w:lineRule="auto"/>
              <w:rPr>
                <w:rFonts w:ascii="Arial"/>
                <w:sz w:val="21"/>
              </w:rPr>
            </w:pPr>
          </w:p>
          <w:p>
            <w:pPr>
              <w:spacing w:line="262" w:lineRule="auto"/>
              <w:rPr>
                <w:rFonts w:ascii="Arial"/>
                <w:sz w:val="21"/>
              </w:rPr>
            </w:pPr>
          </w:p>
          <w:p>
            <w:pPr>
              <w:pStyle w:val="10"/>
              <w:spacing w:before="61" w:line="289" w:lineRule="auto"/>
              <w:ind w:left="346" w:right="150" w:hanging="197"/>
            </w:pPr>
            <w:r>
              <w:rPr>
                <w:spacing w:val="5"/>
              </w:rPr>
              <w:t>下部结</w:t>
            </w:r>
            <w:r>
              <w:t xml:space="preserve"> 构</w:t>
            </w:r>
          </w:p>
        </w:tc>
        <w:tc>
          <w:tcPr>
            <w:tcW w:w="2026" w:type="dxa"/>
            <w:vAlign w:val="top"/>
          </w:tcPr>
          <w:p>
            <w:pPr>
              <w:pStyle w:val="10"/>
              <w:spacing w:before="71" w:line="228" w:lineRule="auto"/>
              <w:ind w:left="517"/>
            </w:pPr>
            <w:r>
              <w:rPr>
                <w:spacing w:val="8"/>
              </w:rPr>
              <w:t>基桩完整性</w:t>
            </w:r>
          </w:p>
        </w:tc>
        <w:tc>
          <w:tcPr>
            <w:tcW w:w="748" w:type="dxa"/>
            <w:vAlign w:val="top"/>
          </w:tcPr>
          <w:p>
            <w:pPr>
              <w:pStyle w:val="10"/>
              <w:spacing w:before="71" w:line="229" w:lineRule="auto"/>
              <w:ind w:left="282"/>
            </w:pPr>
            <w:r>
              <w:rPr>
                <w:spacing w:val="1"/>
              </w:rPr>
              <w:t>根</w:t>
            </w:r>
          </w:p>
        </w:tc>
        <w:tc>
          <w:tcPr>
            <w:tcW w:w="1058" w:type="dxa"/>
            <w:vAlign w:val="top"/>
          </w:tcPr>
          <w:p>
            <w:pPr>
              <w:spacing w:before="105" w:line="195" w:lineRule="auto"/>
              <w:ind w:left="454"/>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10</w:t>
            </w:r>
          </w:p>
        </w:tc>
        <w:tc>
          <w:tcPr>
            <w:tcW w:w="1187" w:type="dxa"/>
            <w:vAlign w:val="top"/>
          </w:tcPr>
          <w:p>
            <w:pPr>
              <w:spacing w:before="105" w:line="195" w:lineRule="auto"/>
              <w:ind w:left="423"/>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1625</w:t>
            </w:r>
          </w:p>
        </w:tc>
        <w:tc>
          <w:tcPr>
            <w:tcW w:w="1144" w:type="dxa"/>
            <w:tcBorders>
              <w:right w:val="single" w:color="000000" w:sz="10" w:space="0"/>
            </w:tcBorders>
            <w:vAlign w:val="top"/>
          </w:tcPr>
          <w:p>
            <w:pPr>
              <w:spacing w:before="105" w:line="195" w:lineRule="auto"/>
              <w:ind w:left="345"/>
              <w:rPr>
                <w:rFonts w:ascii="Times New Roman" w:hAnsi="Times New Roman" w:eastAsia="Times New Roman" w:cs="Times New Roman"/>
                <w:sz w:val="19"/>
                <w:szCs w:val="19"/>
              </w:rPr>
            </w:pPr>
            <w:r>
              <w:rPr>
                <w:rFonts w:ascii="Times New Roman" w:hAnsi="Times New Roman" w:eastAsia="Times New Roman" w:cs="Times New Roman"/>
                <w:sz w:val="19"/>
                <w:szCs w:val="19"/>
              </w:rPr>
              <w:t>16250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58" w:type="dxa"/>
            <w:vMerge w:val="continue"/>
            <w:tcBorders>
              <w:top w:val="nil"/>
              <w:left w:val="single" w:color="000000" w:sz="10" w:space="0"/>
              <w:bottom w:val="nil"/>
            </w:tcBorders>
            <w:vAlign w:val="top"/>
          </w:tcPr>
          <w:p>
            <w:pPr>
              <w:rPr>
                <w:rFonts w:ascii="Arial"/>
                <w:sz w:val="21"/>
              </w:rPr>
            </w:pPr>
          </w:p>
        </w:tc>
        <w:tc>
          <w:tcPr>
            <w:tcW w:w="1047" w:type="dxa"/>
            <w:vMerge w:val="continue"/>
            <w:tcBorders>
              <w:top w:val="nil"/>
              <w:bottom w:val="nil"/>
            </w:tcBorders>
            <w:vAlign w:val="top"/>
          </w:tcPr>
          <w:p>
            <w:pPr>
              <w:rPr>
                <w:rFonts w:ascii="Arial"/>
                <w:sz w:val="21"/>
              </w:rPr>
            </w:pPr>
          </w:p>
        </w:tc>
        <w:tc>
          <w:tcPr>
            <w:tcW w:w="890" w:type="dxa"/>
            <w:vMerge w:val="continue"/>
            <w:tcBorders>
              <w:top w:val="nil"/>
              <w:bottom w:val="nil"/>
            </w:tcBorders>
            <w:vAlign w:val="top"/>
          </w:tcPr>
          <w:p>
            <w:pPr>
              <w:rPr>
                <w:rFonts w:ascii="Arial"/>
                <w:sz w:val="21"/>
              </w:rPr>
            </w:pPr>
          </w:p>
        </w:tc>
        <w:tc>
          <w:tcPr>
            <w:tcW w:w="2026" w:type="dxa"/>
            <w:vAlign w:val="top"/>
          </w:tcPr>
          <w:p>
            <w:pPr>
              <w:pStyle w:val="10"/>
              <w:spacing w:before="70" w:line="228" w:lineRule="auto"/>
              <w:ind w:left="314"/>
            </w:pPr>
            <w:r>
              <w:rPr>
                <w:spacing w:val="8"/>
              </w:rPr>
              <w:t>钢筋保护层厚度</w:t>
            </w:r>
          </w:p>
        </w:tc>
        <w:tc>
          <w:tcPr>
            <w:tcW w:w="748" w:type="dxa"/>
            <w:vAlign w:val="top"/>
          </w:tcPr>
          <w:p>
            <w:pPr>
              <w:pStyle w:val="10"/>
              <w:spacing w:before="70" w:line="232" w:lineRule="auto"/>
              <w:ind w:left="292"/>
            </w:pPr>
            <w:r>
              <w:t>点</w:t>
            </w:r>
          </w:p>
        </w:tc>
        <w:tc>
          <w:tcPr>
            <w:tcW w:w="1058" w:type="dxa"/>
            <w:vAlign w:val="top"/>
          </w:tcPr>
          <w:p>
            <w:pPr>
              <w:spacing w:before="104" w:line="195" w:lineRule="auto"/>
              <w:ind w:left="384"/>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200</w:t>
            </w:r>
          </w:p>
        </w:tc>
        <w:tc>
          <w:tcPr>
            <w:tcW w:w="1187" w:type="dxa"/>
            <w:vAlign w:val="top"/>
          </w:tcPr>
          <w:p>
            <w:pPr>
              <w:spacing w:before="104" w:line="195" w:lineRule="auto"/>
              <w:ind w:left="502"/>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29</w:t>
            </w:r>
          </w:p>
        </w:tc>
        <w:tc>
          <w:tcPr>
            <w:tcW w:w="1144" w:type="dxa"/>
            <w:tcBorders>
              <w:right w:val="single" w:color="000000" w:sz="10" w:space="0"/>
            </w:tcBorders>
            <w:vAlign w:val="top"/>
          </w:tcPr>
          <w:p>
            <w:pPr>
              <w:spacing w:before="104" w:line="195" w:lineRule="auto"/>
              <w:ind w:left="382"/>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5800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58" w:type="dxa"/>
            <w:vMerge w:val="continue"/>
            <w:tcBorders>
              <w:top w:val="nil"/>
              <w:left w:val="single" w:color="000000" w:sz="10" w:space="0"/>
              <w:bottom w:val="nil"/>
            </w:tcBorders>
            <w:vAlign w:val="top"/>
          </w:tcPr>
          <w:p>
            <w:pPr>
              <w:rPr>
                <w:rFonts w:ascii="Arial"/>
                <w:sz w:val="21"/>
              </w:rPr>
            </w:pPr>
          </w:p>
        </w:tc>
        <w:tc>
          <w:tcPr>
            <w:tcW w:w="1047" w:type="dxa"/>
            <w:vMerge w:val="continue"/>
            <w:tcBorders>
              <w:top w:val="nil"/>
              <w:bottom w:val="nil"/>
            </w:tcBorders>
            <w:vAlign w:val="top"/>
          </w:tcPr>
          <w:p>
            <w:pPr>
              <w:rPr>
                <w:rFonts w:ascii="Arial"/>
                <w:sz w:val="21"/>
              </w:rPr>
            </w:pPr>
          </w:p>
        </w:tc>
        <w:tc>
          <w:tcPr>
            <w:tcW w:w="890" w:type="dxa"/>
            <w:vMerge w:val="continue"/>
            <w:tcBorders>
              <w:top w:val="nil"/>
              <w:bottom w:val="nil"/>
            </w:tcBorders>
            <w:vAlign w:val="top"/>
          </w:tcPr>
          <w:p>
            <w:pPr>
              <w:rPr>
                <w:rFonts w:ascii="Arial"/>
                <w:sz w:val="21"/>
              </w:rPr>
            </w:pPr>
          </w:p>
        </w:tc>
        <w:tc>
          <w:tcPr>
            <w:tcW w:w="2026" w:type="dxa"/>
            <w:vAlign w:val="top"/>
          </w:tcPr>
          <w:p>
            <w:pPr>
              <w:pStyle w:val="10"/>
              <w:spacing w:before="71" w:line="229" w:lineRule="auto"/>
              <w:ind w:left="520"/>
            </w:pPr>
            <w:r>
              <w:rPr>
                <w:spacing w:val="7"/>
              </w:rPr>
              <w:t>混凝土强度</w:t>
            </w:r>
          </w:p>
        </w:tc>
        <w:tc>
          <w:tcPr>
            <w:tcW w:w="748" w:type="dxa"/>
            <w:vAlign w:val="top"/>
          </w:tcPr>
          <w:p>
            <w:pPr>
              <w:pStyle w:val="10"/>
              <w:spacing w:before="71" w:line="230" w:lineRule="auto"/>
              <w:ind w:left="182"/>
            </w:pPr>
            <w:r>
              <w:rPr>
                <w:spacing w:val="4"/>
              </w:rPr>
              <w:t>测区</w:t>
            </w:r>
          </w:p>
        </w:tc>
        <w:tc>
          <w:tcPr>
            <w:tcW w:w="1058" w:type="dxa"/>
            <w:vAlign w:val="top"/>
          </w:tcPr>
          <w:p>
            <w:pPr>
              <w:spacing w:before="106" w:line="195" w:lineRule="auto"/>
              <w:ind w:left="404"/>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100</w:t>
            </w:r>
          </w:p>
        </w:tc>
        <w:tc>
          <w:tcPr>
            <w:tcW w:w="1187" w:type="dxa"/>
            <w:vAlign w:val="top"/>
          </w:tcPr>
          <w:p>
            <w:pPr>
              <w:spacing w:before="106" w:line="195" w:lineRule="auto"/>
              <w:ind w:left="47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146</w:t>
            </w:r>
          </w:p>
        </w:tc>
        <w:tc>
          <w:tcPr>
            <w:tcW w:w="1144" w:type="dxa"/>
            <w:tcBorders>
              <w:right w:val="single" w:color="000000" w:sz="10" w:space="0"/>
            </w:tcBorders>
            <w:vAlign w:val="top"/>
          </w:tcPr>
          <w:p>
            <w:pPr>
              <w:spacing w:before="106" w:line="195" w:lineRule="auto"/>
              <w:ind w:left="345"/>
              <w:rPr>
                <w:rFonts w:ascii="Times New Roman" w:hAnsi="Times New Roman" w:eastAsia="Times New Roman" w:cs="Times New Roman"/>
                <w:sz w:val="19"/>
                <w:szCs w:val="19"/>
              </w:rPr>
            </w:pPr>
            <w:r>
              <w:rPr>
                <w:rFonts w:ascii="Times New Roman" w:hAnsi="Times New Roman" w:eastAsia="Times New Roman" w:cs="Times New Roman"/>
                <w:sz w:val="19"/>
                <w:szCs w:val="19"/>
              </w:rPr>
              <w:t>14600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58" w:type="dxa"/>
            <w:vMerge w:val="continue"/>
            <w:tcBorders>
              <w:top w:val="nil"/>
              <w:left w:val="single" w:color="000000" w:sz="10" w:space="0"/>
              <w:bottom w:val="nil"/>
            </w:tcBorders>
            <w:vAlign w:val="top"/>
          </w:tcPr>
          <w:p>
            <w:pPr>
              <w:rPr>
                <w:rFonts w:ascii="Arial"/>
                <w:sz w:val="21"/>
              </w:rPr>
            </w:pPr>
          </w:p>
        </w:tc>
        <w:tc>
          <w:tcPr>
            <w:tcW w:w="1047" w:type="dxa"/>
            <w:vMerge w:val="continue"/>
            <w:tcBorders>
              <w:top w:val="nil"/>
              <w:bottom w:val="nil"/>
            </w:tcBorders>
            <w:vAlign w:val="top"/>
          </w:tcPr>
          <w:p>
            <w:pPr>
              <w:rPr>
                <w:rFonts w:ascii="Arial"/>
                <w:sz w:val="21"/>
              </w:rPr>
            </w:pPr>
          </w:p>
        </w:tc>
        <w:tc>
          <w:tcPr>
            <w:tcW w:w="890" w:type="dxa"/>
            <w:vMerge w:val="continue"/>
            <w:tcBorders>
              <w:top w:val="nil"/>
              <w:bottom w:val="nil"/>
            </w:tcBorders>
            <w:vAlign w:val="top"/>
          </w:tcPr>
          <w:p>
            <w:pPr>
              <w:rPr>
                <w:rFonts w:ascii="Arial"/>
                <w:sz w:val="21"/>
              </w:rPr>
            </w:pPr>
          </w:p>
        </w:tc>
        <w:tc>
          <w:tcPr>
            <w:tcW w:w="2026" w:type="dxa"/>
            <w:vAlign w:val="top"/>
          </w:tcPr>
          <w:p>
            <w:pPr>
              <w:pStyle w:val="10"/>
              <w:spacing w:before="71" w:line="227" w:lineRule="auto"/>
              <w:ind w:left="418"/>
            </w:pPr>
            <w:r>
              <w:rPr>
                <w:spacing w:val="8"/>
              </w:rPr>
              <w:t>主要结构尺寸</w:t>
            </w:r>
          </w:p>
        </w:tc>
        <w:tc>
          <w:tcPr>
            <w:tcW w:w="748" w:type="dxa"/>
            <w:vAlign w:val="top"/>
          </w:tcPr>
          <w:p>
            <w:pPr>
              <w:pStyle w:val="10"/>
              <w:spacing w:before="71" w:line="232" w:lineRule="auto"/>
              <w:ind w:left="292"/>
            </w:pPr>
            <w:r>
              <w:t>点</w:t>
            </w:r>
          </w:p>
        </w:tc>
        <w:tc>
          <w:tcPr>
            <w:tcW w:w="1058" w:type="dxa"/>
            <w:vAlign w:val="top"/>
          </w:tcPr>
          <w:p>
            <w:pPr>
              <w:spacing w:before="105" w:line="195" w:lineRule="auto"/>
              <w:ind w:left="435"/>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20</w:t>
            </w:r>
          </w:p>
        </w:tc>
        <w:tc>
          <w:tcPr>
            <w:tcW w:w="1187" w:type="dxa"/>
            <w:vAlign w:val="top"/>
          </w:tcPr>
          <w:p>
            <w:pPr>
              <w:spacing w:before="105" w:line="195" w:lineRule="auto"/>
              <w:ind w:left="522"/>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19</w:t>
            </w:r>
          </w:p>
        </w:tc>
        <w:tc>
          <w:tcPr>
            <w:tcW w:w="1144" w:type="dxa"/>
            <w:tcBorders>
              <w:right w:val="single" w:color="000000" w:sz="10" w:space="0"/>
            </w:tcBorders>
            <w:vAlign w:val="top"/>
          </w:tcPr>
          <w:p>
            <w:pPr>
              <w:spacing w:before="105" w:line="195" w:lineRule="auto"/>
              <w:ind w:left="431"/>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58" w:type="dxa"/>
            <w:vMerge w:val="continue"/>
            <w:tcBorders>
              <w:top w:val="nil"/>
              <w:left w:val="single" w:color="000000" w:sz="10" w:space="0"/>
              <w:bottom w:val="nil"/>
            </w:tcBorders>
            <w:vAlign w:val="top"/>
          </w:tcPr>
          <w:p>
            <w:pPr>
              <w:rPr>
                <w:rFonts w:ascii="Arial"/>
                <w:sz w:val="21"/>
              </w:rPr>
            </w:pPr>
          </w:p>
        </w:tc>
        <w:tc>
          <w:tcPr>
            <w:tcW w:w="1047" w:type="dxa"/>
            <w:vMerge w:val="continue"/>
            <w:tcBorders>
              <w:top w:val="nil"/>
              <w:bottom w:val="nil"/>
            </w:tcBorders>
            <w:vAlign w:val="top"/>
          </w:tcPr>
          <w:p>
            <w:pPr>
              <w:rPr>
                <w:rFonts w:ascii="Arial"/>
                <w:sz w:val="21"/>
              </w:rPr>
            </w:pPr>
          </w:p>
        </w:tc>
        <w:tc>
          <w:tcPr>
            <w:tcW w:w="890" w:type="dxa"/>
            <w:vMerge w:val="continue"/>
            <w:tcBorders>
              <w:top w:val="nil"/>
            </w:tcBorders>
            <w:vAlign w:val="top"/>
          </w:tcPr>
          <w:p>
            <w:pPr>
              <w:rPr>
                <w:rFonts w:ascii="Arial"/>
                <w:sz w:val="21"/>
              </w:rPr>
            </w:pPr>
          </w:p>
        </w:tc>
        <w:tc>
          <w:tcPr>
            <w:tcW w:w="2026" w:type="dxa"/>
            <w:vAlign w:val="top"/>
          </w:tcPr>
          <w:p>
            <w:pPr>
              <w:pStyle w:val="10"/>
              <w:spacing w:before="71" w:line="229" w:lineRule="auto"/>
              <w:ind w:left="720"/>
            </w:pPr>
            <w:r>
              <w:rPr>
                <w:spacing w:val="6"/>
              </w:rPr>
              <w:t>竖直度</w:t>
            </w:r>
          </w:p>
        </w:tc>
        <w:tc>
          <w:tcPr>
            <w:tcW w:w="748" w:type="dxa"/>
            <w:vAlign w:val="top"/>
          </w:tcPr>
          <w:p>
            <w:pPr>
              <w:pStyle w:val="10"/>
              <w:spacing w:before="71" w:line="230" w:lineRule="auto"/>
              <w:ind w:left="182"/>
            </w:pPr>
            <w:r>
              <w:rPr>
                <w:spacing w:val="4"/>
              </w:rPr>
              <w:t>测向</w:t>
            </w:r>
          </w:p>
        </w:tc>
        <w:tc>
          <w:tcPr>
            <w:tcW w:w="1058" w:type="dxa"/>
            <w:vAlign w:val="top"/>
          </w:tcPr>
          <w:p>
            <w:pPr>
              <w:spacing w:before="106" w:line="195" w:lineRule="auto"/>
              <w:ind w:left="435"/>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20</w:t>
            </w:r>
          </w:p>
        </w:tc>
        <w:tc>
          <w:tcPr>
            <w:tcW w:w="1187" w:type="dxa"/>
            <w:vAlign w:val="top"/>
          </w:tcPr>
          <w:p>
            <w:pPr>
              <w:spacing w:before="106" w:line="195" w:lineRule="auto"/>
              <w:ind w:left="47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146</w:t>
            </w:r>
          </w:p>
        </w:tc>
        <w:tc>
          <w:tcPr>
            <w:tcW w:w="1144" w:type="dxa"/>
            <w:tcBorders>
              <w:right w:val="single" w:color="000000" w:sz="10" w:space="0"/>
            </w:tcBorders>
            <w:vAlign w:val="top"/>
          </w:tcPr>
          <w:p>
            <w:pPr>
              <w:spacing w:before="106" w:line="195" w:lineRule="auto"/>
              <w:ind w:left="376"/>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2920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58" w:type="dxa"/>
            <w:vMerge w:val="continue"/>
            <w:tcBorders>
              <w:top w:val="nil"/>
              <w:left w:val="single" w:color="000000" w:sz="10" w:space="0"/>
              <w:bottom w:val="nil"/>
            </w:tcBorders>
            <w:vAlign w:val="top"/>
          </w:tcPr>
          <w:p>
            <w:pPr>
              <w:rPr>
                <w:rFonts w:ascii="Arial"/>
                <w:sz w:val="21"/>
              </w:rPr>
            </w:pPr>
          </w:p>
        </w:tc>
        <w:tc>
          <w:tcPr>
            <w:tcW w:w="1047" w:type="dxa"/>
            <w:vMerge w:val="continue"/>
            <w:tcBorders>
              <w:top w:val="nil"/>
              <w:bottom w:val="nil"/>
            </w:tcBorders>
            <w:vAlign w:val="top"/>
          </w:tcPr>
          <w:p>
            <w:pPr>
              <w:rPr>
                <w:rFonts w:ascii="Arial"/>
                <w:sz w:val="21"/>
              </w:rPr>
            </w:pPr>
          </w:p>
        </w:tc>
        <w:tc>
          <w:tcPr>
            <w:tcW w:w="890" w:type="dxa"/>
            <w:vMerge w:val="restart"/>
            <w:tcBorders>
              <w:bottom w:val="nil"/>
            </w:tcBorders>
            <w:vAlign w:val="top"/>
          </w:tcPr>
          <w:p>
            <w:pPr>
              <w:pStyle w:val="10"/>
              <w:spacing w:before="250" w:line="289" w:lineRule="auto"/>
              <w:ind w:left="346" w:right="150" w:hanging="202"/>
            </w:pPr>
            <w:r>
              <w:rPr>
                <w:spacing w:val="6"/>
              </w:rPr>
              <w:t>上部结</w:t>
            </w:r>
            <w:r>
              <w:rPr>
                <w:spacing w:val="1"/>
              </w:rPr>
              <w:t xml:space="preserve"> </w:t>
            </w:r>
            <w:r>
              <w:t>构</w:t>
            </w:r>
          </w:p>
        </w:tc>
        <w:tc>
          <w:tcPr>
            <w:tcW w:w="2026" w:type="dxa"/>
            <w:vAlign w:val="top"/>
          </w:tcPr>
          <w:p>
            <w:pPr>
              <w:pStyle w:val="10"/>
              <w:spacing w:before="71" w:line="228" w:lineRule="auto"/>
              <w:ind w:left="314"/>
            </w:pPr>
            <w:r>
              <w:rPr>
                <w:spacing w:val="8"/>
              </w:rPr>
              <w:t>钢筋保护层厚度</w:t>
            </w:r>
          </w:p>
        </w:tc>
        <w:tc>
          <w:tcPr>
            <w:tcW w:w="748" w:type="dxa"/>
            <w:vAlign w:val="top"/>
          </w:tcPr>
          <w:p>
            <w:pPr>
              <w:pStyle w:val="10"/>
              <w:spacing w:before="71" w:line="232" w:lineRule="auto"/>
              <w:ind w:left="292"/>
            </w:pPr>
            <w:r>
              <w:t>点</w:t>
            </w:r>
          </w:p>
        </w:tc>
        <w:tc>
          <w:tcPr>
            <w:tcW w:w="1058" w:type="dxa"/>
            <w:vAlign w:val="top"/>
          </w:tcPr>
          <w:p>
            <w:pPr>
              <w:spacing w:before="105" w:line="195" w:lineRule="auto"/>
              <w:ind w:left="388"/>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300</w:t>
            </w:r>
          </w:p>
        </w:tc>
        <w:tc>
          <w:tcPr>
            <w:tcW w:w="1187" w:type="dxa"/>
            <w:vAlign w:val="top"/>
          </w:tcPr>
          <w:p>
            <w:pPr>
              <w:spacing w:before="105" w:line="195" w:lineRule="auto"/>
              <w:ind w:left="502"/>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29</w:t>
            </w:r>
          </w:p>
        </w:tc>
        <w:tc>
          <w:tcPr>
            <w:tcW w:w="1144" w:type="dxa"/>
            <w:tcBorders>
              <w:right w:val="single" w:color="000000" w:sz="10" w:space="0"/>
            </w:tcBorders>
            <w:vAlign w:val="top"/>
          </w:tcPr>
          <w:p>
            <w:pPr>
              <w:spacing w:before="105" w:line="195" w:lineRule="auto"/>
              <w:ind w:left="384"/>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8700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58" w:type="dxa"/>
            <w:vMerge w:val="continue"/>
            <w:tcBorders>
              <w:top w:val="nil"/>
              <w:left w:val="single" w:color="000000" w:sz="10" w:space="0"/>
              <w:bottom w:val="nil"/>
            </w:tcBorders>
            <w:vAlign w:val="top"/>
          </w:tcPr>
          <w:p>
            <w:pPr>
              <w:rPr>
                <w:rFonts w:ascii="Arial"/>
                <w:sz w:val="21"/>
              </w:rPr>
            </w:pPr>
          </w:p>
        </w:tc>
        <w:tc>
          <w:tcPr>
            <w:tcW w:w="1047" w:type="dxa"/>
            <w:vMerge w:val="continue"/>
            <w:tcBorders>
              <w:top w:val="nil"/>
              <w:bottom w:val="nil"/>
            </w:tcBorders>
            <w:vAlign w:val="top"/>
          </w:tcPr>
          <w:p>
            <w:pPr>
              <w:rPr>
                <w:rFonts w:ascii="Arial"/>
                <w:sz w:val="21"/>
              </w:rPr>
            </w:pPr>
          </w:p>
        </w:tc>
        <w:tc>
          <w:tcPr>
            <w:tcW w:w="890" w:type="dxa"/>
            <w:vMerge w:val="continue"/>
            <w:tcBorders>
              <w:top w:val="nil"/>
              <w:bottom w:val="nil"/>
            </w:tcBorders>
            <w:vAlign w:val="top"/>
          </w:tcPr>
          <w:p>
            <w:pPr>
              <w:rPr>
                <w:rFonts w:ascii="Arial"/>
                <w:sz w:val="21"/>
              </w:rPr>
            </w:pPr>
          </w:p>
        </w:tc>
        <w:tc>
          <w:tcPr>
            <w:tcW w:w="2026" w:type="dxa"/>
            <w:vAlign w:val="top"/>
          </w:tcPr>
          <w:p>
            <w:pPr>
              <w:pStyle w:val="10"/>
              <w:spacing w:before="69" w:line="229" w:lineRule="auto"/>
              <w:ind w:left="520"/>
            </w:pPr>
            <w:r>
              <w:rPr>
                <w:spacing w:val="7"/>
              </w:rPr>
              <w:t>混凝土强度</w:t>
            </w:r>
          </w:p>
        </w:tc>
        <w:tc>
          <w:tcPr>
            <w:tcW w:w="748" w:type="dxa"/>
            <w:vAlign w:val="top"/>
          </w:tcPr>
          <w:p>
            <w:pPr>
              <w:pStyle w:val="10"/>
              <w:spacing w:before="69" w:line="230" w:lineRule="auto"/>
              <w:ind w:left="182"/>
            </w:pPr>
            <w:r>
              <w:rPr>
                <w:spacing w:val="4"/>
              </w:rPr>
              <w:t>测区</w:t>
            </w:r>
          </w:p>
        </w:tc>
        <w:tc>
          <w:tcPr>
            <w:tcW w:w="1058" w:type="dxa"/>
            <w:vAlign w:val="top"/>
          </w:tcPr>
          <w:p>
            <w:pPr>
              <w:spacing w:before="104" w:line="195" w:lineRule="auto"/>
              <w:ind w:left="404"/>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100</w:t>
            </w:r>
          </w:p>
        </w:tc>
        <w:tc>
          <w:tcPr>
            <w:tcW w:w="1187" w:type="dxa"/>
            <w:vAlign w:val="top"/>
          </w:tcPr>
          <w:p>
            <w:pPr>
              <w:spacing w:before="104" w:line="195" w:lineRule="auto"/>
              <w:ind w:left="47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146</w:t>
            </w:r>
          </w:p>
        </w:tc>
        <w:tc>
          <w:tcPr>
            <w:tcW w:w="1144" w:type="dxa"/>
            <w:tcBorders>
              <w:right w:val="single" w:color="000000" w:sz="10" w:space="0"/>
            </w:tcBorders>
            <w:vAlign w:val="top"/>
          </w:tcPr>
          <w:p>
            <w:pPr>
              <w:spacing w:before="104" w:line="195" w:lineRule="auto"/>
              <w:ind w:left="345"/>
              <w:rPr>
                <w:rFonts w:ascii="Times New Roman" w:hAnsi="Times New Roman" w:eastAsia="Times New Roman" w:cs="Times New Roman"/>
                <w:sz w:val="19"/>
                <w:szCs w:val="19"/>
              </w:rPr>
            </w:pPr>
            <w:r>
              <w:rPr>
                <w:rFonts w:ascii="Times New Roman" w:hAnsi="Times New Roman" w:eastAsia="Times New Roman" w:cs="Times New Roman"/>
                <w:sz w:val="19"/>
                <w:szCs w:val="19"/>
              </w:rPr>
              <w:t>14600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58" w:type="dxa"/>
            <w:vMerge w:val="continue"/>
            <w:tcBorders>
              <w:top w:val="nil"/>
              <w:left w:val="single" w:color="000000" w:sz="10" w:space="0"/>
              <w:bottom w:val="nil"/>
            </w:tcBorders>
            <w:vAlign w:val="top"/>
          </w:tcPr>
          <w:p>
            <w:pPr>
              <w:rPr>
                <w:rFonts w:ascii="Arial"/>
                <w:sz w:val="21"/>
              </w:rPr>
            </w:pPr>
          </w:p>
        </w:tc>
        <w:tc>
          <w:tcPr>
            <w:tcW w:w="1047" w:type="dxa"/>
            <w:vMerge w:val="continue"/>
            <w:tcBorders>
              <w:top w:val="nil"/>
            </w:tcBorders>
            <w:vAlign w:val="top"/>
          </w:tcPr>
          <w:p>
            <w:pPr>
              <w:rPr>
                <w:rFonts w:ascii="Arial"/>
                <w:sz w:val="21"/>
              </w:rPr>
            </w:pPr>
          </w:p>
        </w:tc>
        <w:tc>
          <w:tcPr>
            <w:tcW w:w="890" w:type="dxa"/>
            <w:vMerge w:val="continue"/>
            <w:tcBorders>
              <w:top w:val="nil"/>
            </w:tcBorders>
            <w:vAlign w:val="top"/>
          </w:tcPr>
          <w:p>
            <w:pPr>
              <w:rPr>
                <w:rFonts w:ascii="Arial"/>
                <w:sz w:val="21"/>
              </w:rPr>
            </w:pPr>
          </w:p>
        </w:tc>
        <w:tc>
          <w:tcPr>
            <w:tcW w:w="2026" w:type="dxa"/>
            <w:vAlign w:val="top"/>
          </w:tcPr>
          <w:p>
            <w:pPr>
              <w:pStyle w:val="10"/>
              <w:spacing w:before="71" w:line="227" w:lineRule="auto"/>
              <w:ind w:left="418"/>
            </w:pPr>
            <w:r>
              <w:rPr>
                <w:spacing w:val="8"/>
              </w:rPr>
              <w:t>主要结构尺寸</w:t>
            </w:r>
          </w:p>
        </w:tc>
        <w:tc>
          <w:tcPr>
            <w:tcW w:w="748" w:type="dxa"/>
            <w:vAlign w:val="top"/>
          </w:tcPr>
          <w:p>
            <w:pPr>
              <w:pStyle w:val="10"/>
              <w:spacing w:before="71" w:line="232" w:lineRule="auto"/>
              <w:ind w:left="292"/>
            </w:pPr>
            <w:r>
              <w:t>点</w:t>
            </w:r>
          </w:p>
        </w:tc>
        <w:tc>
          <w:tcPr>
            <w:tcW w:w="1058" w:type="dxa"/>
            <w:vAlign w:val="top"/>
          </w:tcPr>
          <w:p>
            <w:pPr>
              <w:spacing w:before="105" w:line="195" w:lineRule="auto"/>
              <w:ind w:left="404"/>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100</w:t>
            </w:r>
          </w:p>
        </w:tc>
        <w:tc>
          <w:tcPr>
            <w:tcW w:w="1187" w:type="dxa"/>
            <w:vAlign w:val="top"/>
          </w:tcPr>
          <w:p>
            <w:pPr>
              <w:spacing w:before="105" w:line="195" w:lineRule="auto"/>
              <w:ind w:left="522"/>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19</w:t>
            </w:r>
          </w:p>
        </w:tc>
        <w:tc>
          <w:tcPr>
            <w:tcW w:w="1144" w:type="dxa"/>
            <w:tcBorders>
              <w:right w:val="single" w:color="000000" w:sz="10" w:space="0"/>
            </w:tcBorders>
            <w:vAlign w:val="top"/>
          </w:tcPr>
          <w:p>
            <w:pPr>
              <w:spacing w:before="105" w:line="195" w:lineRule="auto"/>
              <w:ind w:left="395"/>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1900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58" w:type="dxa"/>
            <w:vMerge w:val="continue"/>
            <w:tcBorders>
              <w:top w:val="nil"/>
              <w:left w:val="single" w:color="000000" w:sz="10" w:space="0"/>
              <w:bottom w:val="nil"/>
            </w:tcBorders>
            <w:vAlign w:val="top"/>
          </w:tcPr>
          <w:p>
            <w:pPr>
              <w:rPr>
                <w:rFonts w:ascii="Arial"/>
                <w:sz w:val="21"/>
              </w:rPr>
            </w:pPr>
          </w:p>
        </w:tc>
        <w:tc>
          <w:tcPr>
            <w:tcW w:w="1047" w:type="dxa"/>
            <w:vMerge w:val="restart"/>
            <w:tcBorders>
              <w:bottom w:val="nil"/>
            </w:tcBorders>
            <w:vAlign w:val="top"/>
          </w:tcPr>
          <w:p>
            <w:pPr>
              <w:spacing w:line="409" w:lineRule="auto"/>
              <w:rPr>
                <w:rFonts w:ascii="Arial"/>
                <w:sz w:val="21"/>
              </w:rPr>
            </w:pPr>
          </w:p>
          <w:p>
            <w:pPr>
              <w:pStyle w:val="10"/>
              <w:spacing w:before="61" w:line="229" w:lineRule="auto"/>
              <w:ind w:left="129"/>
            </w:pPr>
            <w:r>
              <w:rPr>
                <w:spacing w:val="5"/>
              </w:rPr>
              <w:t>隧道工程</w:t>
            </w:r>
          </w:p>
        </w:tc>
        <w:tc>
          <w:tcPr>
            <w:tcW w:w="890" w:type="dxa"/>
            <w:vMerge w:val="restart"/>
            <w:tcBorders>
              <w:bottom w:val="nil"/>
            </w:tcBorders>
            <w:vAlign w:val="top"/>
          </w:tcPr>
          <w:p>
            <w:pPr>
              <w:pStyle w:val="10"/>
              <w:spacing w:before="283" w:line="229" w:lineRule="auto"/>
              <w:ind w:left="242"/>
            </w:pPr>
            <w:r>
              <w:rPr>
                <w:spacing w:val="5"/>
              </w:rPr>
              <w:t>初支</w:t>
            </w:r>
          </w:p>
        </w:tc>
        <w:tc>
          <w:tcPr>
            <w:tcW w:w="2026" w:type="dxa"/>
            <w:vAlign w:val="top"/>
          </w:tcPr>
          <w:p>
            <w:pPr>
              <w:pStyle w:val="10"/>
              <w:spacing w:before="91" w:line="229" w:lineRule="auto"/>
              <w:ind w:left="614"/>
            </w:pPr>
            <w:r>
              <w:rPr>
                <w:spacing w:val="8"/>
              </w:rPr>
              <w:t>钢架间距</w:t>
            </w:r>
          </w:p>
        </w:tc>
        <w:tc>
          <w:tcPr>
            <w:tcW w:w="748" w:type="dxa"/>
            <w:vAlign w:val="top"/>
          </w:tcPr>
          <w:p>
            <w:pPr>
              <w:pStyle w:val="10"/>
              <w:spacing w:before="91" w:line="229" w:lineRule="auto"/>
              <w:ind w:left="282"/>
            </w:pPr>
            <w:r>
              <w:t>榀</w:t>
            </w:r>
          </w:p>
        </w:tc>
        <w:tc>
          <w:tcPr>
            <w:tcW w:w="1058" w:type="dxa"/>
            <w:vAlign w:val="top"/>
          </w:tcPr>
          <w:p>
            <w:pPr>
              <w:spacing w:before="126" w:line="195" w:lineRule="auto"/>
              <w:ind w:left="435"/>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20</w:t>
            </w:r>
          </w:p>
        </w:tc>
        <w:tc>
          <w:tcPr>
            <w:tcW w:w="1187" w:type="dxa"/>
            <w:vAlign w:val="top"/>
          </w:tcPr>
          <w:p>
            <w:pPr>
              <w:spacing w:before="126" w:line="195" w:lineRule="auto"/>
              <w:ind w:left="502"/>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29</w:t>
            </w:r>
          </w:p>
        </w:tc>
        <w:tc>
          <w:tcPr>
            <w:tcW w:w="1144" w:type="dxa"/>
            <w:tcBorders>
              <w:right w:val="single" w:color="000000" w:sz="10" w:space="0"/>
            </w:tcBorders>
            <w:vAlign w:val="top"/>
          </w:tcPr>
          <w:p>
            <w:pPr>
              <w:spacing w:before="126" w:line="195" w:lineRule="auto"/>
              <w:ind w:left="432"/>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580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58" w:type="dxa"/>
            <w:vMerge w:val="continue"/>
            <w:tcBorders>
              <w:top w:val="nil"/>
              <w:left w:val="single" w:color="000000" w:sz="10" w:space="0"/>
              <w:bottom w:val="nil"/>
            </w:tcBorders>
            <w:vAlign w:val="top"/>
          </w:tcPr>
          <w:p>
            <w:pPr>
              <w:rPr>
                <w:rFonts w:ascii="Arial"/>
                <w:sz w:val="21"/>
              </w:rPr>
            </w:pPr>
          </w:p>
        </w:tc>
        <w:tc>
          <w:tcPr>
            <w:tcW w:w="1047" w:type="dxa"/>
            <w:vMerge w:val="continue"/>
            <w:tcBorders>
              <w:top w:val="nil"/>
              <w:bottom w:val="nil"/>
            </w:tcBorders>
            <w:vAlign w:val="top"/>
          </w:tcPr>
          <w:p>
            <w:pPr>
              <w:rPr>
                <w:rFonts w:ascii="Arial"/>
                <w:sz w:val="21"/>
              </w:rPr>
            </w:pPr>
          </w:p>
        </w:tc>
        <w:tc>
          <w:tcPr>
            <w:tcW w:w="890" w:type="dxa"/>
            <w:vMerge w:val="continue"/>
            <w:tcBorders>
              <w:top w:val="nil"/>
            </w:tcBorders>
            <w:vAlign w:val="top"/>
          </w:tcPr>
          <w:p>
            <w:pPr>
              <w:rPr>
                <w:rFonts w:ascii="Arial"/>
                <w:sz w:val="21"/>
              </w:rPr>
            </w:pPr>
          </w:p>
        </w:tc>
        <w:tc>
          <w:tcPr>
            <w:tcW w:w="2026" w:type="dxa"/>
            <w:vAlign w:val="top"/>
          </w:tcPr>
          <w:p>
            <w:pPr>
              <w:pStyle w:val="10"/>
              <w:spacing w:before="94" w:line="228" w:lineRule="auto"/>
              <w:ind w:left="517"/>
            </w:pPr>
            <w:r>
              <w:rPr>
                <w:spacing w:val="8"/>
              </w:rPr>
              <w:t>锚杆拉拔力</w:t>
            </w:r>
          </w:p>
        </w:tc>
        <w:tc>
          <w:tcPr>
            <w:tcW w:w="748" w:type="dxa"/>
            <w:vAlign w:val="top"/>
          </w:tcPr>
          <w:p>
            <w:pPr>
              <w:pStyle w:val="10"/>
              <w:spacing w:before="94" w:line="239" w:lineRule="auto"/>
              <w:ind w:left="284"/>
            </w:pPr>
            <w:r>
              <w:t>组</w:t>
            </w:r>
          </w:p>
        </w:tc>
        <w:tc>
          <w:tcPr>
            <w:tcW w:w="1058" w:type="dxa"/>
            <w:vAlign w:val="top"/>
          </w:tcPr>
          <w:p>
            <w:pPr>
              <w:spacing w:before="129" w:line="195" w:lineRule="auto"/>
              <w:ind w:left="454"/>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12</w:t>
            </w:r>
          </w:p>
        </w:tc>
        <w:tc>
          <w:tcPr>
            <w:tcW w:w="1187" w:type="dxa"/>
            <w:vAlign w:val="top"/>
          </w:tcPr>
          <w:p>
            <w:pPr>
              <w:spacing w:before="129" w:line="195" w:lineRule="auto"/>
              <w:ind w:left="460"/>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815</w:t>
            </w:r>
          </w:p>
        </w:tc>
        <w:tc>
          <w:tcPr>
            <w:tcW w:w="1144" w:type="dxa"/>
            <w:tcBorders>
              <w:right w:val="single" w:color="000000" w:sz="10" w:space="0"/>
            </w:tcBorders>
            <w:vAlign w:val="top"/>
          </w:tcPr>
          <w:p>
            <w:pPr>
              <w:spacing w:before="129" w:line="195" w:lineRule="auto"/>
              <w:ind w:left="380"/>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9780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58" w:type="dxa"/>
            <w:vMerge w:val="continue"/>
            <w:tcBorders>
              <w:top w:val="nil"/>
              <w:left w:val="single" w:color="000000" w:sz="10" w:space="0"/>
              <w:bottom w:val="nil"/>
            </w:tcBorders>
            <w:vAlign w:val="top"/>
          </w:tcPr>
          <w:p>
            <w:pPr>
              <w:rPr>
                <w:rFonts w:ascii="Arial"/>
                <w:sz w:val="21"/>
              </w:rPr>
            </w:pPr>
          </w:p>
        </w:tc>
        <w:tc>
          <w:tcPr>
            <w:tcW w:w="1047" w:type="dxa"/>
            <w:vMerge w:val="continue"/>
            <w:tcBorders>
              <w:top w:val="nil"/>
            </w:tcBorders>
            <w:vAlign w:val="top"/>
          </w:tcPr>
          <w:p>
            <w:pPr>
              <w:rPr>
                <w:rFonts w:ascii="Arial"/>
                <w:sz w:val="21"/>
              </w:rPr>
            </w:pPr>
          </w:p>
        </w:tc>
        <w:tc>
          <w:tcPr>
            <w:tcW w:w="890" w:type="dxa"/>
            <w:vAlign w:val="top"/>
          </w:tcPr>
          <w:p>
            <w:pPr>
              <w:pStyle w:val="10"/>
              <w:spacing w:before="94" w:line="228" w:lineRule="auto"/>
              <w:ind w:left="243"/>
            </w:pPr>
            <w:r>
              <w:rPr>
                <w:spacing w:val="5"/>
              </w:rPr>
              <w:t>衬砌</w:t>
            </w:r>
          </w:p>
        </w:tc>
        <w:tc>
          <w:tcPr>
            <w:tcW w:w="2026" w:type="dxa"/>
            <w:vAlign w:val="top"/>
          </w:tcPr>
          <w:p>
            <w:pPr>
              <w:pStyle w:val="10"/>
              <w:spacing w:before="94" w:line="229" w:lineRule="auto"/>
              <w:ind w:left="520"/>
            </w:pPr>
            <w:r>
              <w:rPr>
                <w:spacing w:val="7"/>
              </w:rPr>
              <w:t>混凝土强度</w:t>
            </w:r>
          </w:p>
        </w:tc>
        <w:tc>
          <w:tcPr>
            <w:tcW w:w="748" w:type="dxa"/>
            <w:vAlign w:val="top"/>
          </w:tcPr>
          <w:p>
            <w:pPr>
              <w:pStyle w:val="10"/>
              <w:spacing w:before="94" w:line="230" w:lineRule="auto"/>
              <w:ind w:left="182"/>
            </w:pPr>
            <w:r>
              <w:rPr>
                <w:spacing w:val="4"/>
              </w:rPr>
              <w:t>测区</w:t>
            </w:r>
          </w:p>
        </w:tc>
        <w:tc>
          <w:tcPr>
            <w:tcW w:w="1058" w:type="dxa"/>
            <w:vAlign w:val="top"/>
          </w:tcPr>
          <w:p>
            <w:pPr>
              <w:spacing w:before="129" w:line="195" w:lineRule="auto"/>
              <w:ind w:left="404"/>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100</w:t>
            </w:r>
          </w:p>
        </w:tc>
        <w:tc>
          <w:tcPr>
            <w:tcW w:w="1187" w:type="dxa"/>
            <w:vAlign w:val="top"/>
          </w:tcPr>
          <w:p>
            <w:pPr>
              <w:spacing w:before="129" w:line="195" w:lineRule="auto"/>
              <w:ind w:left="47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146</w:t>
            </w:r>
          </w:p>
        </w:tc>
        <w:tc>
          <w:tcPr>
            <w:tcW w:w="1144" w:type="dxa"/>
            <w:tcBorders>
              <w:right w:val="single" w:color="000000" w:sz="10" w:space="0"/>
            </w:tcBorders>
            <w:vAlign w:val="top"/>
          </w:tcPr>
          <w:p>
            <w:pPr>
              <w:spacing w:before="129" w:line="195" w:lineRule="auto"/>
              <w:ind w:left="345"/>
              <w:rPr>
                <w:rFonts w:ascii="Times New Roman" w:hAnsi="Times New Roman" w:eastAsia="Times New Roman" w:cs="Times New Roman"/>
                <w:sz w:val="19"/>
                <w:szCs w:val="19"/>
              </w:rPr>
            </w:pPr>
            <w:r>
              <w:rPr>
                <w:rFonts w:ascii="Times New Roman" w:hAnsi="Times New Roman" w:eastAsia="Times New Roman" w:cs="Times New Roman"/>
                <w:sz w:val="19"/>
                <w:szCs w:val="19"/>
              </w:rPr>
              <w:t>14600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58" w:type="dxa"/>
            <w:vMerge w:val="continue"/>
            <w:tcBorders>
              <w:top w:val="nil"/>
              <w:left w:val="single" w:color="000000" w:sz="10" w:space="0"/>
              <w:bottom w:val="nil"/>
            </w:tcBorders>
            <w:vAlign w:val="top"/>
          </w:tcPr>
          <w:p>
            <w:pPr>
              <w:rPr>
                <w:rFonts w:ascii="Arial"/>
                <w:sz w:val="21"/>
              </w:rPr>
            </w:pPr>
          </w:p>
        </w:tc>
        <w:tc>
          <w:tcPr>
            <w:tcW w:w="1047" w:type="dxa"/>
            <w:vMerge w:val="restart"/>
            <w:tcBorders>
              <w:bottom w:val="nil"/>
            </w:tcBorders>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pStyle w:val="10"/>
              <w:spacing w:before="62" w:line="228" w:lineRule="auto"/>
              <w:ind w:left="121"/>
            </w:pPr>
            <w:r>
              <w:rPr>
                <w:spacing w:val="7"/>
              </w:rPr>
              <w:t>路面工程</w:t>
            </w:r>
          </w:p>
        </w:tc>
        <w:tc>
          <w:tcPr>
            <w:tcW w:w="890" w:type="dxa"/>
            <w:vMerge w:val="restart"/>
            <w:tcBorders>
              <w:bottom w:val="nil"/>
            </w:tcBorders>
            <w:vAlign w:val="top"/>
          </w:tcPr>
          <w:p>
            <w:pPr>
              <w:spacing w:line="372" w:lineRule="auto"/>
              <w:rPr>
                <w:rFonts w:ascii="Arial"/>
                <w:sz w:val="21"/>
              </w:rPr>
            </w:pPr>
          </w:p>
          <w:p>
            <w:pPr>
              <w:pStyle w:val="10"/>
              <w:spacing w:before="62" w:line="288" w:lineRule="auto"/>
              <w:ind w:left="147" w:right="150" w:hanging="2"/>
            </w:pPr>
            <w:r>
              <w:rPr>
                <w:spacing w:val="6"/>
              </w:rPr>
              <w:t>水泥稳</w:t>
            </w:r>
            <w:r>
              <w:t xml:space="preserve"> </w:t>
            </w:r>
            <w:r>
              <w:rPr>
                <w:spacing w:val="5"/>
              </w:rPr>
              <w:t>定碎石</w:t>
            </w:r>
          </w:p>
        </w:tc>
        <w:tc>
          <w:tcPr>
            <w:tcW w:w="2026" w:type="dxa"/>
            <w:vAlign w:val="top"/>
          </w:tcPr>
          <w:p>
            <w:pPr>
              <w:pStyle w:val="10"/>
              <w:spacing w:before="66" w:line="268" w:lineRule="auto"/>
              <w:ind w:left="818" w:right="112" w:hanging="699"/>
            </w:pPr>
            <w:r>
              <w:rPr>
                <w:spacing w:val="8"/>
              </w:rPr>
              <w:t>水稳层芯样厚度及完</w:t>
            </w:r>
            <w:r>
              <w:rPr>
                <w:spacing w:val="6"/>
              </w:rPr>
              <w:t xml:space="preserve"> </w:t>
            </w:r>
            <w:r>
              <w:rPr>
                <w:spacing w:val="4"/>
              </w:rPr>
              <w:t>整性</w:t>
            </w:r>
          </w:p>
        </w:tc>
        <w:tc>
          <w:tcPr>
            <w:tcW w:w="748" w:type="dxa"/>
            <w:vAlign w:val="top"/>
          </w:tcPr>
          <w:p>
            <w:pPr>
              <w:pStyle w:val="10"/>
              <w:spacing w:before="222" w:line="232" w:lineRule="auto"/>
              <w:ind w:left="292"/>
            </w:pPr>
            <w:r>
              <w:t>点</w:t>
            </w:r>
          </w:p>
        </w:tc>
        <w:tc>
          <w:tcPr>
            <w:tcW w:w="1058" w:type="dxa"/>
            <w:vAlign w:val="top"/>
          </w:tcPr>
          <w:p>
            <w:pPr>
              <w:spacing w:before="256" w:line="195" w:lineRule="auto"/>
              <w:ind w:left="493"/>
              <w:rPr>
                <w:rFonts w:ascii="Times New Roman" w:hAnsi="Times New Roman" w:eastAsia="Times New Roman" w:cs="Times New Roman"/>
                <w:sz w:val="19"/>
                <w:szCs w:val="19"/>
              </w:rPr>
            </w:pPr>
            <w:r>
              <w:rPr>
                <w:rFonts w:ascii="Times New Roman" w:hAnsi="Times New Roman" w:eastAsia="Times New Roman" w:cs="Times New Roman"/>
                <w:sz w:val="19"/>
                <w:szCs w:val="19"/>
              </w:rPr>
              <w:t>8</w:t>
            </w:r>
          </w:p>
        </w:tc>
        <w:tc>
          <w:tcPr>
            <w:tcW w:w="1187" w:type="dxa"/>
            <w:vAlign w:val="top"/>
          </w:tcPr>
          <w:p>
            <w:pPr>
              <w:spacing w:before="256" w:line="195" w:lineRule="auto"/>
              <w:ind w:left="456"/>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390</w:t>
            </w:r>
          </w:p>
        </w:tc>
        <w:tc>
          <w:tcPr>
            <w:tcW w:w="1144" w:type="dxa"/>
            <w:tcBorders>
              <w:right w:val="single" w:color="000000" w:sz="10" w:space="0"/>
            </w:tcBorders>
            <w:vAlign w:val="top"/>
          </w:tcPr>
          <w:p>
            <w:pPr>
              <w:spacing w:before="256" w:line="195" w:lineRule="auto"/>
              <w:ind w:left="380"/>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3120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58" w:type="dxa"/>
            <w:vMerge w:val="continue"/>
            <w:tcBorders>
              <w:top w:val="nil"/>
              <w:left w:val="single" w:color="000000" w:sz="10" w:space="0"/>
              <w:bottom w:val="nil"/>
            </w:tcBorders>
            <w:vAlign w:val="top"/>
          </w:tcPr>
          <w:p>
            <w:pPr>
              <w:rPr>
                <w:rFonts w:ascii="Arial"/>
                <w:sz w:val="21"/>
              </w:rPr>
            </w:pPr>
          </w:p>
        </w:tc>
        <w:tc>
          <w:tcPr>
            <w:tcW w:w="1047" w:type="dxa"/>
            <w:vMerge w:val="continue"/>
            <w:tcBorders>
              <w:top w:val="nil"/>
              <w:bottom w:val="nil"/>
            </w:tcBorders>
            <w:vAlign w:val="top"/>
          </w:tcPr>
          <w:p>
            <w:pPr>
              <w:rPr>
                <w:rFonts w:ascii="Arial"/>
                <w:sz w:val="21"/>
              </w:rPr>
            </w:pPr>
          </w:p>
        </w:tc>
        <w:tc>
          <w:tcPr>
            <w:tcW w:w="890" w:type="dxa"/>
            <w:vMerge w:val="continue"/>
            <w:tcBorders>
              <w:top w:val="nil"/>
              <w:bottom w:val="nil"/>
            </w:tcBorders>
            <w:vAlign w:val="top"/>
          </w:tcPr>
          <w:p>
            <w:pPr>
              <w:rPr>
                <w:rFonts w:ascii="Arial"/>
                <w:sz w:val="21"/>
              </w:rPr>
            </w:pPr>
          </w:p>
        </w:tc>
        <w:tc>
          <w:tcPr>
            <w:tcW w:w="2026" w:type="dxa"/>
            <w:vAlign w:val="top"/>
          </w:tcPr>
          <w:p>
            <w:pPr>
              <w:pStyle w:val="10"/>
              <w:spacing w:before="90" w:line="229" w:lineRule="auto"/>
              <w:ind w:left="822"/>
            </w:pPr>
            <w:r>
              <w:rPr>
                <w:spacing w:val="2"/>
              </w:rPr>
              <w:t>弯沉</w:t>
            </w:r>
          </w:p>
        </w:tc>
        <w:tc>
          <w:tcPr>
            <w:tcW w:w="748" w:type="dxa"/>
            <w:vAlign w:val="top"/>
          </w:tcPr>
          <w:p>
            <w:pPr>
              <w:pStyle w:val="10"/>
              <w:spacing w:before="91" w:line="232" w:lineRule="auto"/>
              <w:ind w:left="292"/>
            </w:pPr>
            <w:r>
              <w:t>点</w:t>
            </w:r>
          </w:p>
        </w:tc>
        <w:tc>
          <w:tcPr>
            <w:tcW w:w="1058" w:type="dxa"/>
            <w:vAlign w:val="top"/>
          </w:tcPr>
          <w:p>
            <w:pPr>
              <w:spacing w:before="125" w:line="195" w:lineRule="auto"/>
              <w:ind w:left="404"/>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160</w:t>
            </w:r>
          </w:p>
        </w:tc>
        <w:tc>
          <w:tcPr>
            <w:tcW w:w="1187" w:type="dxa"/>
            <w:vAlign w:val="top"/>
          </w:tcPr>
          <w:p>
            <w:pPr>
              <w:spacing w:before="125" w:line="195" w:lineRule="auto"/>
              <w:ind w:left="50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48</w:t>
            </w:r>
          </w:p>
        </w:tc>
        <w:tc>
          <w:tcPr>
            <w:tcW w:w="1144" w:type="dxa"/>
            <w:tcBorders>
              <w:right w:val="single" w:color="000000" w:sz="10" w:space="0"/>
            </w:tcBorders>
            <w:vAlign w:val="top"/>
          </w:tcPr>
          <w:p>
            <w:pPr>
              <w:spacing w:before="125" w:line="195" w:lineRule="auto"/>
              <w:ind w:left="379"/>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7680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58" w:type="dxa"/>
            <w:vMerge w:val="continue"/>
            <w:tcBorders>
              <w:top w:val="nil"/>
              <w:left w:val="single" w:color="000000" w:sz="10" w:space="0"/>
              <w:bottom w:val="nil"/>
            </w:tcBorders>
            <w:vAlign w:val="top"/>
          </w:tcPr>
          <w:p>
            <w:pPr>
              <w:rPr>
                <w:rFonts w:ascii="Arial"/>
                <w:sz w:val="21"/>
              </w:rPr>
            </w:pPr>
          </w:p>
        </w:tc>
        <w:tc>
          <w:tcPr>
            <w:tcW w:w="1047" w:type="dxa"/>
            <w:vMerge w:val="continue"/>
            <w:tcBorders>
              <w:top w:val="nil"/>
              <w:bottom w:val="nil"/>
            </w:tcBorders>
            <w:vAlign w:val="top"/>
          </w:tcPr>
          <w:p>
            <w:pPr>
              <w:rPr>
                <w:rFonts w:ascii="Arial"/>
                <w:sz w:val="21"/>
              </w:rPr>
            </w:pPr>
          </w:p>
        </w:tc>
        <w:tc>
          <w:tcPr>
            <w:tcW w:w="890" w:type="dxa"/>
            <w:vMerge w:val="continue"/>
            <w:tcBorders>
              <w:top w:val="nil"/>
            </w:tcBorders>
            <w:vAlign w:val="top"/>
          </w:tcPr>
          <w:p>
            <w:pPr>
              <w:rPr>
                <w:rFonts w:ascii="Arial"/>
                <w:sz w:val="21"/>
              </w:rPr>
            </w:pPr>
          </w:p>
        </w:tc>
        <w:tc>
          <w:tcPr>
            <w:tcW w:w="2026" w:type="dxa"/>
            <w:vAlign w:val="top"/>
          </w:tcPr>
          <w:p>
            <w:pPr>
              <w:pStyle w:val="10"/>
              <w:spacing w:before="93" w:line="229" w:lineRule="auto"/>
              <w:ind w:left="717"/>
            </w:pPr>
            <w:r>
              <w:rPr>
                <w:spacing w:val="7"/>
              </w:rPr>
              <w:t>压实度</w:t>
            </w:r>
          </w:p>
        </w:tc>
        <w:tc>
          <w:tcPr>
            <w:tcW w:w="748" w:type="dxa"/>
            <w:vAlign w:val="top"/>
          </w:tcPr>
          <w:p>
            <w:pPr>
              <w:pStyle w:val="10"/>
              <w:spacing w:before="94" w:line="232" w:lineRule="auto"/>
              <w:ind w:left="292"/>
            </w:pPr>
            <w:r>
              <w:t>点</w:t>
            </w:r>
          </w:p>
        </w:tc>
        <w:tc>
          <w:tcPr>
            <w:tcW w:w="1058" w:type="dxa"/>
            <w:vAlign w:val="top"/>
          </w:tcPr>
          <w:p>
            <w:pPr>
              <w:spacing w:before="128" w:line="195" w:lineRule="auto"/>
              <w:ind w:left="493"/>
              <w:rPr>
                <w:rFonts w:ascii="Times New Roman" w:hAnsi="Times New Roman" w:eastAsia="Times New Roman" w:cs="Times New Roman"/>
                <w:sz w:val="19"/>
                <w:szCs w:val="19"/>
              </w:rPr>
            </w:pPr>
            <w:r>
              <w:rPr>
                <w:rFonts w:ascii="Times New Roman" w:hAnsi="Times New Roman" w:eastAsia="Times New Roman" w:cs="Times New Roman"/>
                <w:sz w:val="19"/>
                <w:szCs w:val="19"/>
              </w:rPr>
              <w:t>8</w:t>
            </w:r>
          </w:p>
        </w:tc>
        <w:tc>
          <w:tcPr>
            <w:tcW w:w="1187" w:type="dxa"/>
            <w:vAlign w:val="top"/>
          </w:tcPr>
          <w:p>
            <w:pPr>
              <w:spacing w:before="128" w:line="195" w:lineRule="auto"/>
              <w:ind w:left="456"/>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333</w:t>
            </w:r>
          </w:p>
        </w:tc>
        <w:tc>
          <w:tcPr>
            <w:tcW w:w="1144" w:type="dxa"/>
            <w:tcBorders>
              <w:right w:val="single" w:color="000000" w:sz="10" w:space="0"/>
            </w:tcBorders>
            <w:vAlign w:val="top"/>
          </w:tcPr>
          <w:p>
            <w:pPr>
              <w:spacing w:before="128" w:line="195" w:lineRule="auto"/>
              <w:ind w:left="376"/>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2664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58" w:type="dxa"/>
            <w:vMerge w:val="continue"/>
            <w:tcBorders>
              <w:top w:val="nil"/>
              <w:left w:val="single" w:color="000000" w:sz="10" w:space="0"/>
              <w:bottom w:val="nil"/>
            </w:tcBorders>
            <w:vAlign w:val="top"/>
          </w:tcPr>
          <w:p>
            <w:pPr>
              <w:rPr>
                <w:rFonts w:ascii="Arial"/>
                <w:sz w:val="21"/>
              </w:rPr>
            </w:pPr>
          </w:p>
        </w:tc>
        <w:tc>
          <w:tcPr>
            <w:tcW w:w="1047" w:type="dxa"/>
            <w:vMerge w:val="continue"/>
            <w:tcBorders>
              <w:top w:val="nil"/>
              <w:bottom w:val="nil"/>
            </w:tcBorders>
            <w:vAlign w:val="top"/>
          </w:tcPr>
          <w:p>
            <w:pPr>
              <w:rPr>
                <w:rFonts w:ascii="Arial"/>
                <w:sz w:val="21"/>
              </w:rPr>
            </w:pPr>
          </w:p>
        </w:tc>
        <w:tc>
          <w:tcPr>
            <w:tcW w:w="890" w:type="dxa"/>
            <w:vMerge w:val="restart"/>
            <w:tcBorders>
              <w:bottom w:val="nil"/>
            </w:tcBorders>
            <w:vAlign w:val="top"/>
          </w:tcPr>
          <w:p>
            <w:pPr>
              <w:pStyle w:val="10"/>
              <w:spacing w:before="124" w:line="288" w:lineRule="auto"/>
              <w:ind w:left="244" w:right="150" w:hanging="102"/>
            </w:pPr>
            <w:r>
              <w:rPr>
                <w:spacing w:val="7"/>
              </w:rPr>
              <w:t>沥青砼</w:t>
            </w:r>
            <w:r>
              <w:t xml:space="preserve"> </w:t>
            </w:r>
            <w:r>
              <w:rPr>
                <w:spacing w:val="4"/>
              </w:rPr>
              <w:t>路面</w:t>
            </w:r>
          </w:p>
        </w:tc>
        <w:tc>
          <w:tcPr>
            <w:tcW w:w="2026" w:type="dxa"/>
            <w:vAlign w:val="top"/>
          </w:tcPr>
          <w:p>
            <w:pPr>
              <w:pStyle w:val="10"/>
              <w:spacing w:before="94" w:line="229" w:lineRule="auto"/>
              <w:ind w:left="822"/>
            </w:pPr>
            <w:r>
              <w:rPr>
                <w:spacing w:val="2"/>
              </w:rPr>
              <w:t>厚度</w:t>
            </w:r>
          </w:p>
        </w:tc>
        <w:tc>
          <w:tcPr>
            <w:tcW w:w="748" w:type="dxa"/>
            <w:vAlign w:val="top"/>
          </w:tcPr>
          <w:p>
            <w:pPr>
              <w:pStyle w:val="10"/>
              <w:spacing w:before="94" w:line="232" w:lineRule="auto"/>
              <w:ind w:left="292"/>
            </w:pPr>
            <w:r>
              <w:t>点</w:t>
            </w:r>
          </w:p>
        </w:tc>
        <w:tc>
          <w:tcPr>
            <w:tcW w:w="1058" w:type="dxa"/>
            <w:vAlign w:val="top"/>
          </w:tcPr>
          <w:p>
            <w:pPr>
              <w:spacing w:before="128" w:line="195" w:lineRule="auto"/>
              <w:ind w:left="493"/>
              <w:rPr>
                <w:rFonts w:ascii="Times New Roman" w:hAnsi="Times New Roman" w:eastAsia="Times New Roman" w:cs="Times New Roman"/>
                <w:sz w:val="19"/>
                <w:szCs w:val="19"/>
              </w:rPr>
            </w:pPr>
            <w:r>
              <w:rPr>
                <w:rFonts w:ascii="Times New Roman" w:hAnsi="Times New Roman" w:eastAsia="Times New Roman" w:cs="Times New Roman"/>
                <w:sz w:val="19"/>
                <w:szCs w:val="19"/>
              </w:rPr>
              <w:t>8</w:t>
            </w:r>
          </w:p>
        </w:tc>
        <w:tc>
          <w:tcPr>
            <w:tcW w:w="1187" w:type="dxa"/>
            <w:vAlign w:val="top"/>
          </w:tcPr>
          <w:p>
            <w:pPr>
              <w:spacing w:before="128" w:line="195" w:lineRule="auto"/>
              <w:ind w:left="452"/>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238</w:t>
            </w:r>
          </w:p>
        </w:tc>
        <w:tc>
          <w:tcPr>
            <w:tcW w:w="1144" w:type="dxa"/>
            <w:tcBorders>
              <w:right w:val="single" w:color="000000" w:sz="10" w:space="0"/>
            </w:tcBorders>
            <w:vAlign w:val="top"/>
          </w:tcPr>
          <w:p>
            <w:pPr>
              <w:spacing w:before="128" w:line="195" w:lineRule="auto"/>
              <w:ind w:left="395"/>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1904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58" w:type="dxa"/>
            <w:vMerge w:val="continue"/>
            <w:tcBorders>
              <w:top w:val="nil"/>
              <w:left w:val="single" w:color="000000" w:sz="10" w:space="0"/>
            </w:tcBorders>
            <w:vAlign w:val="top"/>
          </w:tcPr>
          <w:p>
            <w:pPr>
              <w:rPr>
                <w:rFonts w:ascii="Arial"/>
                <w:sz w:val="21"/>
              </w:rPr>
            </w:pPr>
          </w:p>
        </w:tc>
        <w:tc>
          <w:tcPr>
            <w:tcW w:w="1047" w:type="dxa"/>
            <w:vMerge w:val="continue"/>
            <w:tcBorders>
              <w:top w:val="nil"/>
            </w:tcBorders>
            <w:vAlign w:val="top"/>
          </w:tcPr>
          <w:p>
            <w:pPr>
              <w:rPr>
                <w:rFonts w:ascii="Arial"/>
                <w:sz w:val="21"/>
              </w:rPr>
            </w:pPr>
          </w:p>
        </w:tc>
        <w:tc>
          <w:tcPr>
            <w:tcW w:w="890" w:type="dxa"/>
            <w:vMerge w:val="continue"/>
            <w:tcBorders>
              <w:top w:val="nil"/>
            </w:tcBorders>
            <w:vAlign w:val="top"/>
          </w:tcPr>
          <w:p>
            <w:pPr>
              <w:rPr>
                <w:rFonts w:ascii="Arial"/>
                <w:sz w:val="21"/>
              </w:rPr>
            </w:pPr>
          </w:p>
        </w:tc>
        <w:tc>
          <w:tcPr>
            <w:tcW w:w="2026" w:type="dxa"/>
            <w:vAlign w:val="top"/>
          </w:tcPr>
          <w:p>
            <w:pPr>
              <w:pStyle w:val="10"/>
              <w:spacing w:before="94" w:line="229" w:lineRule="auto"/>
              <w:ind w:left="717"/>
            </w:pPr>
            <w:r>
              <w:rPr>
                <w:spacing w:val="7"/>
              </w:rPr>
              <w:t>压实度</w:t>
            </w:r>
          </w:p>
        </w:tc>
        <w:tc>
          <w:tcPr>
            <w:tcW w:w="748" w:type="dxa"/>
            <w:vAlign w:val="top"/>
          </w:tcPr>
          <w:p>
            <w:pPr>
              <w:pStyle w:val="10"/>
              <w:spacing w:before="95" w:line="232" w:lineRule="auto"/>
              <w:ind w:left="292"/>
            </w:pPr>
            <w:r>
              <w:t>点</w:t>
            </w:r>
          </w:p>
        </w:tc>
        <w:tc>
          <w:tcPr>
            <w:tcW w:w="1058" w:type="dxa"/>
            <w:vAlign w:val="top"/>
          </w:tcPr>
          <w:p>
            <w:pPr>
              <w:spacing w:before="129" w:line="195" w:lineRule="auto"/>
              <w:ind w:left="435"/>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24</w:t>
            </w:r>
          </w:p>
        </w:tc>
        <w:tc>
          <w:tcPr>
            <w:tcW w:w="1187" w:type="dxa"/>
            <w:vAlign w:val="top"/>
          </w:tcPr>
          <w:p>
            <w:pPr>
              <w:spacing w:before="129" w:line="195" w:lineRule="auto"/>
              <w:ind w:left="451"/>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442</w:t>
            </w:r>
          </w:p>
        </w:tc>
        <w:tc>
          <w:tcPr>
            <w:tcW w:w="1144" w:type="dxa"/>
            <w:tcBorders>
              <w:right w:val="single" w:color="000000" w:sz="10" w:space="0"/>
            </w:tcBorders>
            <w:vAlign w:val="top"/>
          </w:tcPr>
          <w:p>
            <w:pPr>
              <w:spacing w:before="129" w:line="195" w:lineRule="auto"/>
              <w:ind w:left="345"/>
              <w:rPr>
                <w:rFonts w:ascii="Times New Roman" w:hAnsi="Times New Roman" w:eastAsia="Times New Roman" w:cs="Times New Roman"/>
                <w:sz w:val="19"/>
                <w:szCs w:val="19"/>
              </w:rPr>
            </w:pPr>
            <w:r>
              <w:rPr>
                <w:rFonts w:ascii="Times New Roman" w:hAnsi="Times New Roman" w:eastAsia="Times New Roman" w:cs="Times New Roman"/>
                <w:sz w:val="19"/>
                <w:szCs w:val="19"/>
              </w:rPr>
              <w:t>10608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58" w:type="dxa"/>
            <w:vMerge w:val="restart"/>
            <w:tcBorders>
              <w:left w:val="single" w:color="000000" w:sz="10" w:space="0"/>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10"/>
              <w:spacing w:before="62" w:line="288" w:lineRule="auto"/>
              <w:ind w:left="118" w:right="133" w:firstLine="4"/>
            </w:pPr>
            <w:r>
              <w:rPr>
                <w:spacing w:val="3"/>
              </w:rPr>
              <w:t>交工</w:t>
            </w:r>
            <w:r>
              <w:t xml:space="preserve"> </w:t>
            </w:r>
            <w:r>
              <w:rPr>
                <w:spacing w:val="5"/>
              </w:rPr>
              <w:t>验收</w:t>
            </w:r>
          </w:p>
        </w:tc>
        <w:tc>
          <w:tcPr>
            <w:tcW w:w="1047" w:type="dxa"/>
            <w:vMerge w:val="restart"/>
            <w:tcBorders>
              <w:bottom w:val="nil"/>
            </w:tcBorders>
            <w:vAlign w:val="top"/>
          </w:tcPr>
          <w:p>
            <w:pPr>
              <w:pStyle w:val="10"/>
              <w:spacing w:before="280" w:line="228" w:lineRule="auto"/>
              <w:ind w:left="121"/>
            </w:pPr>
            <w:r>
              <w:rPr>
                <w:spacing w:val="7"/>
              </w:rPr>
              <w:t>路基工程</w:t>
            </w:r>
          </w:p>
        </w:tc>
        <w:tc>
          <w:tcPr>
            <w:tcW w:w="890" w:type="dxa"/>
            <w:vMerge w:val="restart"/>
            <w:tcBorders>
              <w:bottom w:val="nil"/>
            </w:tcBorders>
            <w:vAlign w:val="top"/>
          </w:tcPr>
          <w:p>
            <w:pPr>
              <w:pStyle w:val="10"/>
              <w:spacing w:before="124" w:line="289" w:lineRule="auto"/>
              <w:ind w:left="244" w:right="150" w:hanging="100"/>
            </w:pPr>
            <w:r>
              <w:rPr>
                <w:spacing w:val="6"/>
              </w:rPr>
              <w:t>路基土</w:t>
            </w:r>
            <w:r>
              <w:rPr>
                <w:spacing w:val="1"/>
              </w:rPr>
              <w:t xml:space="preserve"> </w:t>
            </w:r>
            <w:r>
              <w:rPr>
                <w:spacing w:val="4"/>
              </w:rPr>
              <w:t>石方</w:t>
            </w:r>
          </w:p>
        </w:tc>
        <w:tc>
          <w:tcPr>
            <w:tcW w:w="2026" w:type="dxa"/>
            <w:vAlign w:val="top"/>
          </w:tcPr>
          <w:p>
            <w:pPr>
              <w:pStyle w:val="10"/>
              <w:spacing w:before="95" w:line="229" w:lineRule="auto"/>
              <w:ind w:left="717"/>
            </w:pPr>
            <w:r>
              <w:rPr>
                <w:spacing w:val="7"/>
              </w:rPr>
              <w:t>压实度</w:t>
            </w:r>
          </w:p>
        </w:tc>
        <w:tc>
          <w:tcPr>
            <w:tcW w:w="748" w:type="dxa"/>
            <w:vAlign w:val="top"/>
          </w:tcPr>
          <w:p>
            <w:pPr>
              <w:pStyle w:val="10"/>
              <w:spacing w:before="96" w:line="232" w:lineRule="auto"/>
              <w:ind w:left="292"/>
            </w:pPr>
            <w:r>
              <w:t>点</w:t>
            </w:r>
          </w:p>
        </w:tc>
        <w:tc>
          <w:tcPr>
            <w:tcW w:w="1058" w:type="dxa"/>
            <w:vAlign w:val="top"/>
          </w:tcPr>
          <w:p>
            <w:pPr>
              <w:pStyle w:val="10"/>
              <w:spacing w:before="127" w:line="189" w:lineRule="auto"/>
              <w:ind w:left="442"/>
            </w:pPr>
            <w:r>
              <w:rPr>
                <w:spacing w:val="-1"/>
              </w:rPr>
              <w:t>36</w:t>
            </w:r>
          </w:p>
        </w:tc>
        <w:tc>
          <w:tcPr>
            <w:tcW w:w="1187" w:type="dxa"/>
            <w:vAlign w:val="top"/>
          </w:tcPr>
          <w:p>
            <w:pPr>
              <w:pStyle w:val="10"/>
              <w:spacing w:before="126" w:line="190" w:lineRule="auto"/>
              <w:ind w:left="458"/>
            </w:pPr>
            <w:r>
              <w:rPr>
                <w:spacing w:val="1"/>
              </w:rPr>
              <w:t>219</w:t>
            </w:r>
          </w:p>
        </w:tc>
        <w:tc>
          <w:tcPr>
            <w:tcW w:w="1144" w:type="dxa"/>
            <w:tcBorders>
              <w:right w:val="single" w:color="000000" w:sz="10" w:space="0"/>
            </w:tcBorders>
            <w:vAlign w:val="top"/>
          </w:tcPr>
          <w:p>
            <w:pPr>
              <w:spacing w:before="130" w:line="195" w:lineRule="auto"/>
              <w:ind w:left="379"/>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7884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58" w:type="dxa"/>
            <w:vMerge w:val="continue"/>
            <w:tcBorders>
              <w:top w:val="nil"/>
              <w:left w:val="single" w:color="000000" w:sz="10" w:space="0"/>
              <w:bottom w:val="nil"/>
            </w:tcBorders>
            <w:vAlign w:val="top"/>
          </w:tcPr>
          <w:p>
            <w:pPr>
              <w:rPr>
                <w:rFonts w:ascii="Arial"/>
                <w:sz w:val="21"/>
              </w:rPr>
            </w:pPr>
          </w:p>
        </w:tc>
        <w:tc>
          <w:tcPr>
            <w:tcW w:w="1047" w:type="dxa"/>
            <w:vMerge w:val="continue"/>
            <w:tcBorders>
              <w:top w:val="nil"/>
            </w:tcBorders>
            <w:vAlign w:val="top"/>
          </w:tcPr>
          <w:p>
            <w:pPr>
              <w:rPr>
                <w:rFonts w:ascii="Arial"/>
                <w:sz w:val="21"/>
              </w:rPr>
            </w:pPr>
          </w:p>
        </w:tc>
        <w:tc>
          <w:tcPr>
            <w:tcW w:w="890" w:type="dxa"/>
            <w:vMerge w:val="continue"/>
            <w:tcBorders>
              <w:top w:val="nil"/>
            </w:tcBorders>
            <w:vAlign w:val="top"/>
          </w:tcPr>
          <w:p>
            <w:pPr>
              <w:rPr>
                <w:rFonts w:ascii="Arial"/>
                <w:sz w:val="21"/>
              </w:rPr>
            </w:pPr>
          </w:p>
        </w:tc>
        <w:tc>
          <w:tcPr>
            <w:tcW w:w="2026" w:type="dxa"/>
            <w:vAlign w:val="top"/>
          </w:tcPr>
          <w:p>
            <w:pPr>
              <w:pStyle w:val="10"/>
              <w:spacing w:before="96" w:line="229" w:lineRule="auto"/>
              <w:ind w:left="822"/>
            </w:pPr>
            <w:r>
              <w:rPr>
                <w:spacing w:val="2"/>
              </w:rPr>
              <w:t>弯沉</w:t>
            </w:r>
          </w:p>
        </w:tc>
        <w:tc>
          <w:tcPr>
            <w:tcW w:w="748" w:type="dxa"/>
            <w:vAlign w:val="top"/>
          </w:tcPr>
          <w:p>
            <w:pPr>
              <w:pStyle w:val="10"/>
              <w:spacing w:before="96" w:line="232" w:lineRule="auto"/>
              <w:ind w:left="292"/>
            </w:pPr>
            <w:r>
              <w:t>点</w:t>
            </w:r>
          </w:p>
        </w:tc>
        <w:tc>
          <w:tcPr>
            <w:tcW w:w="1058" w:type="dxa"/>
            <w:vAlign w:val="top"/>
          </w:tcPr>
          <w:p>
            <w:pPr>
              <w:pStyle w:val="10"/>
              <w:spacing w:before="127" w:line="189" w:lineRule="auto"/>
              <w:ind w:left="390"/>
            </w:pPr>
            <w:r>
              <w:rPr>
                <w:spacing w:val="1"/>
              </w:rPr>
              <w:t>296</w:t>
            </w:r>
          </w:p>
        </w:tc>
        <w:tc>
          <w:tcPr>
            <w:tcW w:w="1187" w:type="dxa"/>
            <w:vAlign w:val="top"/>
          </w:tcPr>
          <w:p>
            <w:pPr>
              <w:pStyle w:val="10"/>
              <w:spacing w:before="126" w:line="190" w:lineRule="auto"/>
              <w:ind w:left="521"/>
            </w:pPr>
            <w:r>
              <w:rPr>
                <w:spacing w:val="-7"/>
              </w:rPr>
              <w:t>14</w:t>
            </w:r>
          </w:p>
        </w:tc>
        <w:tc>
          <w:tcPr>
            <w:tcW w:w="1144" w:type="dxa"/>
            <w:tcBorders>
              <w:right w:val="single" w:color="000000" w:sz="10" w:space="0"/>
            </w:tcBorders>
            <w:vAlign w:val="top"/>
          </w:tcPr>
          <w:p>
            <w:pPr>
              <w:spacing w:before="130" w:line="195" w:lineRule="auto"/>
              <w:ind w:left="375"/>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4144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58" w:type="dxa"/>
            <w:vMerge w:val="continue"/>
            <w:tcBorders>
              <w:top w:val="nil"/>
              <w:left w:val="single" w:color="000000" w:sz="10" w:space="0"/>
              <w:bottom w:val="nil"/>
            </w:tcBorders>
            <w:vAlign w:val="top"/>
          </w:tcPr>
          <w:p>
            <w:pPr>
              <w:rPr>
                <w:rFonts w:ascii="Arial"/>
                <w:sz w:val="21"/>
              </w:rPr>
            </w:pPr>
          </w:p>
        </w:tc>
        <w:tc>
          <w:tcPr>
            <w:tcW w:w="1047"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10"/>
              <w:spacing w:before="62" w:line="228" w:lineRule="auto"/>
              <w:ind w:left="119"/>
            </w:pPr>
            <w:r>
              <w:rPr>
                <w:spacing w:val="7"/>
              </w:rPr>
              <w:t>桥梁工程</w:t>
            </w:r>
          </w:p>
        </w:tc>
        <w:tc>
          <w:tcPr>
            <w:tcW w:w="890" w:type="dxa"/>
            <w:vMerge w:val="restart"/>
            <w:tcBorders>
              <w:bottom w:val="nil"/>
            </w:tcBorders>
            <w:vAlign w:val="top"/>
          </w:tcPr>
          <w:p>
            <w:pPr>
              <w:spacing w:line="264" w:lineRule="auto"/>
              <w:rPr>
                <w:rFonts w:ascii="Arial"/>
                <w:sz w:val="21"/>
              </w:rPr>
            </w:pPr>
          </w:p>
          <w:p>
            <w:pPr>
              <w:spacing w:line="264" w:lineRule="auto"/>
              <w:rPr>
                <w:rFonts w:ascii="Arial"/>
                <w:sz w:val="21"/>
              </w:rPr>
            </w:pPr>
          </w:p>
          <w:p>
            <w:pPr>
              <w:pStyle w:val="10"/>
              <w:spacing w:before="62" w:line="228" w:lineRule="auto"/>
              <w:ind w:left="249"/>
            </w:pPr>
            <w:r>
              <w:rPr>
                <w:spacing w:val="2"/>
              </w:rPr>
              <w:t>下部</w:t>
            </w:r>
          </w:p>
        </w:tc>
        <w:tc>
          <w:tcPr>
            <w:tcW w:w="2026" w:type="dxa"/>
            <w:vAlign w:val="top"/>
          </w:tcPr>
          <w:p>
            <w:pPr>
              <w:pStyle w:val="10"/>
              <w:spacing w:before="82" w:line="229" w:lineRule="auto"/>
              <w:ind w:left="317"/>
            </w:pPr>
            <w:r>
              <w:rPr>
                <w:spacing w:val="8"/>
              </w:rPr>
              <w:t>墩台混凝土强度</w:t>
            </w:r>
          </w:p>
        </w:tc>
        <w:tc>
          <w:tcPr>
            <w:tcW w:w="748" w:type="dxa"/>
            <w:vAlign w:val="top"/>
          </w:tcPr>
          <w:p>
            <w:pPr>
              <w:pStyle w:val="10"/>
              <w:spacing w:before="81" w:line="230" w:lineRule="auto"/>
              <w:ind w:left="182"/>
            </w:pPr>
            <w:r>
              <w:rPr>
                <w:spacing w:val="4"/>
              </w:rPr>
              <w:t>测区</w:t>
            </w:r>
          </w:p>
        </w:tc>
        <w:tc>
          <w:tcPr>
            <w:tcW w:w="1058" w:type="dxa"/>
            <w:vAlign w:val="top"/>
          </w:tcPr>
          <w:p>
            <w:pPr>
              <w:pStyle w:val="10"/>
              <w:spacing w:before="113" w:line="189" w:lineRule="auto"/>
              <w:ind w:left="392"/>
            </w:pPr>
            <w:r>
              <w:rPr>
                <w:spacing w:val="1"/>
              </w:rPr>
              <w:t>330</w:t>
            </w:r>
          </w:p>
        </w:tc>
        <w:tc>
          <w:tcPr>
            <w:tcW w:w="1187" w:type="dxa"/>
            <w:vAlign w:val="top"/>
          </w:tcPr>
          <w:p>
            <w:pPr>
              <w:pStyle w:val="10"/>
              <w:spacing w:before="112" w:line="190" w:lineRule="auto"/>
              <w:ind w:left="470"/>
            </w:pPr>
            <w:r>
              <w:rPr>
                <w:spacing w:val="-3"/>
              </w:rPr>
              <w:t>146</w:t>
            </w:r>
          </w:p>
        </w:tc>
        <w:tc>
          <w:tcPr>
            <w:tcW w:w="1144" w:type="dxa"/>
            <w:tcBorders>
              <w:right w:val="single" w:color="000000" w:sz="10" w:space="0"/>
            </w:tcBorders>
            <w:vAlign w:val="top"/>
          </w:tcPr>
          <w:p>
            <w:pPr>
              <w:spacing w:before="116" w:line="195" w:lineRule="auto"/>
              <w:ind w:left="325"/>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48180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58" w:type="dxa"/>
            <w:vMerge w:val="continue"/>
            <w:tcBorders>
              <w:top w:val="nil"/>
              <w:left w:val="single" w:color="000000" w:sz="10" w:space="0"/>
              <w:bottom w:val="nil"/>
            </w:tcBorders>
            <w:vAlign w:val="top"/>
          </w:tcPr>
          <w:p>
            <w:pPr>
              <w:rPr>
                <w:rFonts w:ascii="Arial"/>
                <w:sz w:val="21"/>
              </w:rPr>
            </w:pPr>
          </w:p>
        </w:tc>
        <w:tc>
          <w:tcPr>
            <w:tcW w:w="1047" w:type="dxa"/>
            <w:vMerge w:val="continue"/>
            <w:tcBorders>
              <w:top w:val="nil"/>
              <w:bottom w:val="nil"/>
            </w:tcBorders>
            <w:vAlign w:val="top"/>
          </w:tcPr>
          <w:p>
            <w:pPr>
              <w:rPr>
                <w:rFonts w:ascii="Arial"/>
                <w:sz w:val="21"/>
              </w:rPr>
            </w:pPr>
          </w:p>
        </w:tc>
        <w:tc>
          <w:tcPr>
            <w:tcW w:w="890" w:type="dxa"/>
            <w:vMerge w:val="continue"/>
            <w:tcBorders>
              <w:top w:val="nil"/>
              <w:bottom w:val="nil"/>
            </w:tcBorders>
            <w:vAlign w:val="top"/>
          </w:tcPr>
          <w:p>
            <w:pPr>
              <w:rPr>
                <w:rFonts w:ascii="Arial"/>
                <w:sz w:val="21"/>
              </w:rPr>
            </w:pPr>
          </w:p>
        </w:tc>
        <w:tc>
          <w:tcPr>
            <w:tcW w:w="2026" w:type="dxa"/>
            <w:vAlign w:val="top"/>
          </w:tcPr>
          <w:p>
            <w:pPr>
              <w:pStyle w:val="10"/>
              <w:spacing w:before="84" w:line="227" w:lineRule="auto"/>
              <w:ind w:left="418"/>
            </w:pPr>
            <w:r>
              <w:rPr>
                <w:spacing w:val="8"/>
              </w:rPr>
              <w:t>主要结构尺寸</w:t>
            </w:r>
          </w:p>
        </w:tc>
        <w:tc>
          <w:tcPr>
            <w:tcW w:w="748" w:type="dxa"/>
            <w:vAlign w:val="top"/>
          </w:tcPr>
          <w:p>
            <w:pPr>
              <w:pStyle w:val="10"/>
              <w:spacing w:before="84" w:line="232" w:lineRule="auto"/>
              <w:ind w:left="292"/>
            </w:pPr>
            <w:r>
              <w:t>点</w:t>
            </w:r>
          </w:p>
        </w:tc>
        <w:tc>
          <w:tcPr>
            <w:tcW w:w="1058" w:type="dxa"/>
            <w:vAlign w:val="top"/>
          </w:tcPr>
          <w:p>
            <w:pPr>
              <w:pStyle w:val="10"/>
              <w:spacing w:before="115" w:line="189" w:lineRule="auto"/>
              <w:ind w:left="440"/>
            </w:pPr>
            <w:r>
              <w:t>66</w:t>
            </w:r>
          </w:p>
        </w:tc>
        <w:tc>
          <w:tcPr>
            <w:tcW w:w="1187" w:type="dxa"/>
            <w:vAlign w:val="top"/>
          </w:tcPr>
          <w:p>
            <w:pPr>
              <w:pStyle w:val="10"/>
              <w:spacing w:before="114" w:line="190" w:lineRule="auto"/>
              <w:ind w:left="521"/>
            </w:pPr>
            <w:r>
              <w:rPr>
                <w:spacing w:val="-7"/>
              </w:rPr>
              <w:t>19</w:t>
            </w:r>
          </w:p>
        </w:tc>
        <w:tc>
          <w:tcPr>
            <w:tcW w:w="1144" w:type="dxa"/>
            <w:tcBorders>
              <w:right w:val="single" w:color="000000" w:sz="10" w:space="0"/>
            </w:tcBorders>
            <w:vAlign w:val="top"/>
          </w:tcPr>
          <w:p>
            <w:pPr>
              <w:spacing w:before="118" w:line="195" w:lineRule="auto"/>
              <w:ind w:left="395"/>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1254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58" w:type="dxa"/>
            <w:vMerge w:val="continue"/>
            <w:tcBorders>
              <w:top w:val="nil"/>
              <w:left w:val="single" w:color="000000" w:sz="10" w:space="0"/>
              <w:bottom w:val="nil"/>
            </w:tcBorders>
            <w:vAlign w:val="top"/>
          </w:tcPr>
          <w:p>
            <w:pPr>
              <w:rPr>
                <w:rFonts w:ascii="Arial"/>
                <w:sz w:val="21"/>
              </w:rPr>
            </w:pPr>
          </w:p>
        </w:tc>
        <w:tc>
          <w:tcPr>
            <w:tcW w:w="1047" w:type="dxa"/>
            <w:vMerge w:val="continue"/>
            <w:tcBorders>
              <w:top w:val="nil"/>
              <w:bottom w:val="nil"/>
            </w:tcBorders>
            <w:vAlign w:val="top"/>
          </w:tcPr>
          <w:p>
            <w:pPr>
              <w:rPr>
                <w:rFonts w:ascii="Arial"/>
                <w:sz w:val="21"/>
              </w:rPr>
            </w:pPr>
          </w:p>
        </w:tc>
        <w:tc>
          <w:tcPr>
            <w:tcW w:w="890" w:type="dxa"/>
            <w:vMerge w:val="continue"/>
            <w:tcBorders>
              <w:top w:val="nil"/>
              <w:bottom w:val="nil"/>
            </w:tcBorders>
            <w:vAlign w:val="top"/>
          </w:tcPr>
          <w:p>
            <w:pPr>
              <w:rPr>
                <w:rFonts w:ascii="Arial"/>
                <w:sz w:val="21"/>
              </w:rPr>
            </w:pPr>
          </w:p>
        </w:tc>
        <w:tc>
          <w:tcPr>
            <w:tcW w:w="2026" w:type="dxa"/>
            <w:vAlign w:val="top"/>
          </w:tcPr>
          <w:p>
            <w:pPr>
              <w:pStyle w:val="10"/>
              <w:spacing w:before="86" w:line="228" w:lineRule="auto"/>
              <w:ind w:left="314"/>
            </w:pPr>
            <w:r>
              <w:rPr>
                <w:spacing w:val="8"/>
              </w:rPr>
              <w:t>钢筋保护层厚度</w:t>
            </w:r>
          </w:p>
        </w:tc>
        <w:tc>
          <w:tcPr>
            <w:tcW w:w="748" w:type="dxa"/>
            <w:vAlign w:val="top"/>
          </w:tcPr>
          <w:p>
            <w:pPr>
              <w:pStyle w:val="10"/>
              <w:spacing w:before="86" w:line="231" w:lineRule="auto"/>
              <w:ind w:left="292"/>
            </w:pPr>
            <w:r>
              <w:t>点</w:t>
            </w:r>
          </w:p>
        </w:tc>
        <w:tc>
          <w:tcPr>
            <w:tcW w:w="1058" w:type="dxa"/>
            <w:vAlign w:val="top"/>
          </w:tcPr>
          <w:p>
            <w:pPr>
              <w:pStyle w:val="10"/>
              <w:spacing w:before="117" w:line="189" w:lineRule="auto"/>
              <w:ind w:left="390"/>
            </w:pPr>
            <w:r>
              <w:rPr>
                <w:spacing w:val="2"/>
              </w:rPr>
              <w:t>660</w:t>
            </w:r>
          </w:p>
        </w:tc>
        <w:tc>
          <w:tcPr>
            <w:tcW w:w="1187" w:type="dxa"/>
            <w:vAlign w:val="top"/>
          </w:tcPr>
          <w:p>
            <w:pPr>
              <w:pStyle w:val="10"/>
              <w:spacing w:before="117" w:line="189" w:lineRule="auto"/>
              <w:ind w:left="508"/>
            </w:pPr>
            <w:r>
              <w:t>29</w:t>
            </w:r>
          </w:p>
        </w:tc>
        <w:tc>
          <w:tcPr>
            <w:tcW w:w="1144" w:type="dxa"/>
            <w:tcBorders>
              <w:right w:val="single" w:color="000000" w:sz="10" w:space="0"/>
            </w:tcBorders>
            <w:vAlign w:val="top"/>
          </w:tcPr>
          <w:p>
            <w:pPr>
              <w:spacing w:before="120" w:line="195" w:lineRule="auto"/>
              <w:ind w:left="345"/>
              <w:rPr>
                <w:rFonts w:ascii="Times New Roman" w:hAnsi="Times New Roman" w:eastAsia="Times New Roman" w:cs="Times New Roman"/>
                <w:sz w:val="19"/>
                <w:szCs w:val="19"/>
              </w:rPr>
            </w:pPr>
            <w:r>
              <w:rPr>
                <w:rFonts w:ascii="Times New Roman" w:hAnsi="Times New Roman" w:eastAsia="Times New Roman" w:cs="Times New Roman"/>
                <w:sz w:val="19"/>
                <w:szCs w:val="19"/>
              </w:rPr>
              <w:t>19140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58" w:type="dxa"/>
            <w:vMerge w:val="continue"/>
            <w:tcBorders>
              <w:top w:val="nil"/>
              <w:left w:val="single" w:color="000000" w:sz="10" w:space="0"/>
              <w:bottom w:val="nil"/>
            </w:tcBorders>
            <w:vAlign w:val="top"/>
          </w:tcPr>
          <w:p>
            <w:pPr>
              <w:rPr>
                <w:rFonts w:ascii="Arial"/>
                <w:sz w:val="21"/>
              </w:rPr>
            </w:pPr>
          </w:p>
        </w:tc>
        <w:tc>
          <w:tcPr>
            <w:tcW w:w="1047" w:type="dxa"/>
            <w:vMerge w:val="continue"/>
            <w:tcBorders>
              <w:top w:val="nil"/>
              <w:bottom w:val="nil"/>
            </w:tcBorders>
            <w:vAlign w:val="top"/>
          </w:tcPr>
          <w:p>
            <w:pPr>
              <w:rPr>
                <w:rFonts w:ascii="Arial"/>
                <w:sz w:val="21"/>
              </w:rPr>
            </w:pPr>
          </w:p>
        </w:tc>
        <w:tc>
          <w:tcPr>
            <w:tcW w:w="890" w:type="dxa"/>
            <w:vMerge w:val="continue"/>
            <w:tcBorders>
              <w:top w:val="nil"/>
            </w:tcBorders>
            <w:vAlign w:val="top"/>
          </w:tcPr>
          <w:p>
            <w:pPr>
              <w:rPr>
                <w:rFonts w:ascii="Arial"/>
                <w:sz w:val="21"/>
              </w:rPr>
            </w:pPr>
          </w:p>
        </w:tc>
        <w:tc>
          <w:tcPr>
            <w:tcW w:w="2026" w:type="dxa"/>
            <w:vAlign w:val="top"/>
          </w:tcPr>
          <w:p>
            <w:pPr>
              <w:pStyle w:val="10"/>
              <w:spacing w:before="85" w:line="229" w:lineRule="auto"/>
              <w:ind w:left="519"/>
            </w:pPr>
            <w:r>
              <w:rPr>
                <w:spacing w:val="7"/>
              </w:rPr>
              <w:t>墩台垂直度</w:t>
            </w:r>
          </w:p>
        </w:tc>
        <w:tc>
          <w:tcPr>
            <w:tcW w:w="748" w:type="dxa"/>
            <w:vAlign w:val="top"/>
          </w:tcPr>
          <w:p>
            <w:pPr>
              <w:pStyle w:val="10"/>
              <w:spacing w:before="84" w:line="230" w:lineRule="auto"/>
              <w:ind w:left="182"/>
            </w:pPr>
            <w:r>
              <w:rPr>
                <w:spacing w:val="4"/>
              </w:rPr>
              <w:t>方向</w:t>
            </w:r>
          </w:p>
        </w:tc>
        <w:tc>
          <w:tcPr>
            <w:tcW w:w="1058" w:type="dxa"/>
            <w:vAlign w:val="top"/>
          </w:tcPr>
          <w:p>
            <w:pPr>
              <w:pStyle w:val="10"/>
              <w:spacing w:before="116" w:line="189" w:lineRule="auto"/>
              <w:ind w:left="440"/>
            </w:pPr>
            <w:r>
              <w:t>66</w:t>
            </w:r>
          </w:p>
        </w:tc>
        <w:tc>
          <w:tcPr>
            <w:tcW w:w="1187" w:type="dxa"/>
            <w:vAlign w:val="top"/>
          </w:tcPr>
          <w:p>
            <w:pPr>
              <w:pStyle w:val="10"/>
              <w:spacing w:before="115" w:line="190" w:lineRule="auto"/>
              <w:ind w:left="470"/>
            </w:pPr>
            <w:r>
              <w:rPr>
                <w:spacing w:val="-3"/>
              </w:rPr>
              <w:t>146</w:t>
            </w:r>
          </w:p>
        </w:tc>
        <w:tc>
          <w:tcPr>
            <w:tcW w:w="1144" w:type="dxa"/>
            <w:tcBorders>
              <w:right w:val="single" w:color="000000" w:sz="10" w:space="0"/>
            </w:tcBorders>
            <w:vAlign w:val="top"/>
          </w:tcPr>
          <w:p>
            <w:pPr>
              <w:spacing w:before="119" w:line="195" w:lineRule="auto"/>
              <w:ind w:left="380"/>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9636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58" w:type="dxa"/>
            <w:vMerge w:val="continue"/>
            <w:tcBorders>
              <w:top w:val="nil"/>
              <w:left w:val="single" w:color="000000" w:sz="10" w:space="0"/>
              <w:bottom w:val="nil"/>
            </w:tcBorders>
            <w:vAlign w:val="top"/>
          </w:tcPr>
          <w:p>
            <w:pPr>
              <w:rPr>
                <w:rFonts w:ascii="Arial"/>
                <w:sz w:val="21"/>
              </w:rPr>
            </w:pPr>
          </w:p>
        </w:tc>
        <w:tc>
          <w:tcPr>
            <w:tcW w:w="1047" w:type="dxa"/>
            <w:vMerge w:val="continue"/>
            <w:tcBorders>
              <w:top w:val="nil"/>
              <w:bottom w:val="nil"/>
            </w:tcBorders>
            <w:vAlign w:val="top"/>
          </w:tcPr>
          <w:p>
            <w:pPr>
              <w:rPr>
                <w:rFonts w:ascii="Arial"/>
                <w:sz w:val="21"/>
              </w:rPr>
            </w:pPr>
          </w:p>
        </w:tc>
        <w:tc>
          <w:tcPr>
            <w:tcW w:w="890" w:type="dxa"/>
            <w:vMerge w:val="restart"/>
            <w:tcBorders>
              <w:bottom w:val="nil"/>
            </w:tcBorders>
            <w:vAlign w:val="top"/>
          </w:tcPr>
          <w:p>
            <w:pPr>
              <w:spacing w:line="364" w:lineRule="auto"/>
              <w:rPr>
                <w:rFonts w:ascii="Arial"/>
                <w:sz w:val="21"/>
              </w:rPr>
            </w:pPr>
          </w:p>
          <w:p>
            <w:pPr>
              <w:pStyle w:val="10"/>
              <w:spacing w:before="61" w:line="228" w:lineRule="auto"/>
              <w:ind w:left="245"/>
            </w:pPr>
            <w:r>
              <w:rPr>
                <w:spacing w:val="4"/>
              </w:rPr>
              <w:t>上部</w:t>
            </w:r>
          </w:p>
        </w:tc>
        <w:tc>
          <w:tcPr>
            <w:tcW w:w="2026" w:type="dxa"/>
            <w:vAlign w:val="top"/>
          </w:tcPr>
          <w:p>
            <w:pPr>
              <w:pStyle w:val="10"/>
              <w:spacing w:before="87" w:line="229" w:lineRule="auto"/>
              <w:ind w:left="520"/>
            </w:pPr>
            <w:r>
              <w:rPr>
                <w:spacing w:val="7"/>
              </w:rPr>
              <w:t>混凝土强度</w:t>
            </w:r>
          </w:p>
        </w:tc>
        <w:tc>
          <w:tcPr>
            <w:tcW w:w="748" w:type="dxa"/>
            <w:vAlign w:val="top"/>
          </w:tcPr>
          <w:p>
            <w:pPr>
              <w:pStyle w:val="10"/>
              <w:spacing w:before="86" w:line="230" w:lineRule="auto"/>
              <w:ind w:left="182"/>
            </w:pPr>
            <w:r>
              <w:rPr>
                <w:spacing w:val="4"/>
              </w:rPr>
              <w:t>测区</w:t>
            </w:r>
          </w:p>
        </w:tc>
        <w:tc>
          <w:tcPr>
            <w:tcW w:w="1058" w:type="dxa"/>
            <w:vAlign w:val="top"/>
          </w:tcPr>
          <w:p>
            <w:pPr>
              <w:pStyle w:val="10"/>
              <w:spacing w:before="118" w:line="189" w:lineRule="auto"/>
              <w:ind w:left="390"/>
            </w:pPr>
            <w:r>
              <w:rPr>
                <w:spacing w:val="1"/>
              </w:rPr>
              <w:t>280</w:t>
            </w:r>
          </w:p>
        </w:tc>
        <w:tc>
          <w:tcPr>
            <w:tcW w:w="1187" w:type="dxa"/>
            <w:vAlign w:val="top"/>
          </w:tcPr>
          <w:p>
            <w:pPr>
              <w:pStyle w:val="10"/>
              <w:spacing w:before="117" w:line="190" w:lineRule="auto"/>
              <w:ind w:left="470"/>
            </w:pPr>
            <w:r>
              <w:rPr>
                <w:spacing w:val="-3"/>
              </w:rPr>
              <w:t>146</w:t>
            </w:r>
          </w:p>
        </w:tc>
        <w:tc>
          <w:tcPr>
            <w:tcW w:w="1144" w:type="dxa"/>
            <w:tcBorders>
              <w:right w:val="single" w:color="000000" w:sz="10" w:space="0"/>
            </w:tcBorders>
            <w:vAlign w:val="top"/>
          </w:tcPr>
          <w:p>
            <w:pPr>
              <w:spacing w:before="121" w:line="195" w:lineRule="auto"/>
              <w:ind w:left="325"/>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40880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58" w:type="dxa"/>
            <w:vMerge w:val="continue"/>
            <w:tcBorders>
              <w:top w:val="nil"/>
              <w:left w:val="single" w:color="000000" w:sz="10" w:space="0"/>
              <w:bottom w:val="nil"/>
            </w:tcBorders>
            <w:vAlign w:val="top"/>
          </w:tcPr>
          <w:p>
            <w:pPr>
              <w:rPr>
                <w:rFonts w:ascii="Arial"/>
                <w:sz w:val="21"/>
              </w:rPr>
            </w:pPr>
          </w:p>
        </w:tc>
        <w:tc>
          <w:tcPr>
            <w:tcW w:w="1047" w:type="dxa"/>
            <w:vMerge w:val="continue"/>
            <w:tcBorders>
              <w:top w:val="nil"/>
              <w:bottom w:val="nil"/>
            </w:tcBorders>
            <w:vAlign w:val="top"/>
          </w:tcPr>
          <w:p>
            <w:pPr>
              <w:rPr>
                <w:rFonts w:ascii="Arial"/>
                <w:sz w:val="21"/>
              </w:rPr>
            </w:pPr>
          </w:p>
        </w:tc>
        <w:tc>
          <w:tcPr>
            <w:tcW w:w="890" w:type="dxa"/>
            <w:vMerge w:val="continue"/>
            <w:tcBorders>
              <w:top w:val="nil"/>
              <w:bottom w:val="nil"/>
            </w:tcBorders>
            <w:vAlign w:val="top"/>
          </w:tcPr>
          <w:p>
            <w:pPr>
              <w:rPr>
                <w:rFonts w:ascii="Arial"/>
                <w:sz w:val="21"/>
              </w:rPr>
            </w:pPr>
          </w:p>
        </w:tc>
        <w:tc>
          <w:tcPr>
            <w:tcW w:w="2026" w:type="dxa"/>
            <w:vAlign w:val="top"/>
          </w:tcPr>
          <w:p>
            <w:pPr>
              <w:pStyle w:val="10"/>
              <w:spacing w:before="89" w:line="227" w:lineRule="auto"/>
              <w:ind w:left="418"/>
            </w:pPr>
            <w:r>
              <w:rPr>
                <w:spacing w:val="8"/>
              </w:rPr>
              <w:t>主要结构尺寸</w:t>
            </w:r>
          </w:p>
        </w:tc>
        <w:tc>
          <w:tcPr>
            <w:tcW w:w="748" w:type="dxa"/>
            <w:vAlign w:val="top"/>
          </w:tcPr>
          <w:p>
            <w:pPr>
              <w:pStyle w:val="10"/>
              <w:spacing w:before="89" w:line="228" w:lineRule="auto"/>
              <w:ind w:left="292"/>
            </w:pPr>
            <w:r>
              <w:t>点</w:t>
            </w:r>
          </w:p>
        </w:tc>
        <w:tc>
          <w:tcPr>
            <w:tcW w:w="1058" w:type="dxa"/>
            <w:vAlign w:val="top"/>
          </w:tcPr>
          <w:p>
            <w:pPr>
              <w:pStyle w:val="10"/>
              <w:spacing w:before="120" w:line="189" w:lineRule="auto"/>
              <w:ind w:left="439"/>
            </w:pPr>
            <w:r>
              <w:t>90</w:t>
            </w:r>
          </w:p>
        </w:tc>
        <w:tc>
          <w:tcPr>
            <w:tcW w:w="1187" w:type="dxa"/>
            <w:vAlign w:val="top"/>
          </w:tcPr>
          <w:p>
            <w:pPr>
              <w:pStyle w:val="10"/>
              <w:spacing w:before="119" w:line="190" w:lineRule="auto"/>
              <w:ind w:left="521"/>
            </w:pPr>
            <w:r>
              <w:rPr>
                <w:spacing w:val="-7"/>
              </w:rPr>
              <w:t>19</w:t>
            </w:r>
          </w:p>
        </w:tc>
        <w:tc>
          <w:tcPr>
            <w:tcW w:w="1144" w:type="dxa"/>
            <w:tcBorders>
              <w:right w:val="single" w:color="000000" w:sz="10" w:space="0"/>
            </w:tcBorders>
            <w:vAlign w:val="top"/>
          </w:tcPr>
          <w:p>
            <w:pPr>
              <w:spacing w:before="123" w:line="195" w:lineRule="auto"/>
              <w:ind w:left="395"/>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1710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58" w:type="dxa"/>
            <w:vMerge w:val="continue"/>
            <w:tcBorders>
              <w:top w:val="nil"/>
              <w:left w:val="single" w:color="000000" w:sz="10" w:space="0"/>
            </w:tcBorders>
            <w:vAlign w:val="top"/>
          </w:tcPr>
          <w:p>
            <w:pPr>
              <w:rPr>
                <w:rFonts w:ascii="Arial"/>
                <w:sz w:val="21"/>
              </w:rPr>
            </w:pPr>
          </w:p>
        </w:tc>
        <w:tc>
          <w:tcPr>
            <w:tcW w:w="1047" w:type="dxa"/>
            <w:vMerge w:val="continue"/>
            <w:tcBorders>
              <w:top w:val="nil"/>
            </w:tcBorders>
            <w:vAlign w:val="top"/>
          </w:tcPr>
          <w:p>
            <w:pPr>
              <w:rPr>
                <w:rFonts w:ascii="Arial"/>
                <w:sz w:val="21"/>
              </w:rPr>
            </w:pPr>
          </w:p>
        </w:tc>
        <w:tc>
          <w:tcPr>
            <w:tcW w:w="890" w:type="dxa"/>
            <w:vMerge w:val="continue"/>
            <w:tcBorders>
              <w:top w:val="nil"/>
            </w:tcBorders>
            <w:vAlign w:val="top"/>
          </w:tcPr>
          <w:p>
            <w:pPr>
              <w:rPr>
                <w:rFonts w:ascii="Arial"/>
                <w:sz w:val="21"/>
              </w:rPr>
            </w:pPr>
          </w:p>
        </w:tc>
        <w:tc>
          <w:tcPr>
            <w:tcW w:w="2026" w:type="dxa"/>
            <w:vAlign w:val="top"/>
          </w:tcPr>
          <w:p>
            <w:pPr>
              <w:pStyle w:val="10"/>
              <w:spacing w:before="88" w:line="228" w:lineRule="auto"/>
              <w:ind w:left="314"/>
            </w:pPr>
            <w:r>
              <w:rPr>
                <w:spacing w:val="8"/>
              </w:rPr>
              <w:t>钢筋保护层厚度</w:t>
            </w:r>
          </w:p>
        </w:tc>
        <w:tc>
          <w:tcPr>
            <w:tcW w:w="748" w:type="dxa"/>
            <w:vAlign w:val="top"/>
          </w:tcPr>
          <w:p>
            <w:pPr>
              <w:pStyle w:val="10"/>
              <w:spacing w:before="88" w:line="229" w:lineRule="auto"/>
              <w:ind w:left="292"/>
            </w:pPr>
            <w:r>
              <w:t>点</w:t>
            </w:r>
          </w:p>
        </w:tc>
        <w:tc>
          <w:tcPr>
            <w:tcW w:w="1058" w:type="dxa"/>
            <w:vAlign w:val="top"/>
          </w:tcPr>
          <w:p>
            <w:pPr>
              <w:spacing w:before="122" w:line="195" w:lineRule="auto"/>
              <w:ind w:left="390"/>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560</w:t>
            </w:r>
          </w:p>
        </w:tc>
        <w:tc>
          <w:tcPr>
            <w:tcW w:w="1187" w:type="dxa"/>
            <w:vAlign w:val="top"/>
          </w:tcPr>
          <w:p>
            <w:pPr>
              <w:spacing w:before="122" w:line="195" w:lineRule="auto"/>
              <w:ind w:left="502"/>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29</w:t>
            </w:r>
          </w:p>
        </w:tc>
        <w:tc>
          <w:tcPr>
            <w:tcW w:w="1144" w:type="dxa"/>
            <w:tcBorders>
              <w:right w:val="single" w:color="000000" w:sz="10" w:space="0"/>
            </w:tcBorders>
            <w:vAlign w:val="top"/>
          </w:tcPr>
          <w:p>
            <w:pPr>
              <w:spacing w:before="122" w:line="195" w:lineRule="auto"/>
              <w:ind w:left="345"/>
              <w:rPr>
                <w:rFonts w:ascii="Times New Roman" w:hAnsi="Times New Roman" w:eastAsia="Times New Roman" w:cs="Times New Roman"/>
                <w:sz w:val="19"/>
                <w:szCs w:val="19"/>
              </w:rPr>
            </w:pPr>
            <w:r>
              <w:rPr>
                <w:rFonts w:ascii="Times New Roman" w:hAnsi="Times New Roman" w:eastAsia="Times New Roman" w:cs="Times New Roman"/>
                <w:sz w:val="19"/>
                <w:szCs w:val="19"/>
              </w:rPr>
              <w:t>16240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2595" w:type="dxa"/>
            <w:gridSpan w:val="3"/>
            <w:vMerge w:val="restart"/>
            <w:tcBorders>
              <w:left w:val="single" w:color="000000" w:sz="10" w:space="0"/>
              <w:bottom w:val="nil"/>
            </w:tcBorders>
            <w:vAlign w:val="top"/>
          </w:tcPr>
          <w:p>
            <w:pPr>
              <w:pStyle w:val="10"/>
              <w:spacing w:before="260" w:line="229" w:lineRule="auto"/>
              <w:ind w:left="1092"/>
            </w:pPr>
            <w:r>
              <w:rPr>
                <w:spacing w:val="4"/>
              </w:rPr>
              <w:t>其他</w:t>
            </w:r>
          </w:p>
        </w:tc>
        <w:tc>
          <w:tcPr>
            <w:tcW w:w="2026" w:type="dxa"/>
            <w:vAlign w:val="top"/>
          </w:tcPr>
          <w:p>
            <w:pPr>
              <w:pStyle w:val="10"/>
              <w:spacing w:before="90" w:line="227" w:lineRule="auto"/>
              <w:ind w:left="521"/>
            </w:pPr>
            <w:r>
              <w:rPr>
                <w:spacing w:val="7"/>
              </w:rPr>
              <w:t>交通车台班</w:t>
            </w:r>
          </w:p>
        </w:tc>
        <w:tc>
          <w:tcPr>
            <w:tcW w:w="748" w:type="dxa"/>
            <w:vAlign w:val="top"/>
          </w:tcPr>
          <w:p>
            <w:pPr>
              <w:pStyle w:val="10"/>
              <w:spacing w:before="90" w:line="227" w:lineRule="auto"/>
              <w:ind w:left="196"/>
            </w:pPr>
            <w:r>
              <w:rPr>
                <w:spacing w:val="-3"/>
              </w:rPr>
              <w:t>台班</w:t>
            </w:r>
          </w:p>
        </w:tc>
        <w:tc>
          <w:tcPr>
            <w:tcW w:w="1058" w:type="dxa"/>
            <w:vAlign w:val="top"/>
          </w:tcPr>
          <w:p>
            <w:pPr>
              <w:spacing w:before="124" w:line="195" w:lineRule="auto"/>
              <w:ind w:left="435"/>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20</w:t>
            </w:r>
          </w:p>
        </w:tc>
        <w:tc>
          <w:tcPr>
            <w:tcW w:w="1187" w:type="dxa"/>
            <w:vAlign w:val="top"/>
          </w:tcPr>
          <w:p>
            <w:pPr>
              <w:spacing w:before="124" w:line="195" w:lineRule="auto"/>
              <w:ind w:left="451"/>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475</w:t>
            </w:r>
          </w:p>
        </w:tc>
        <w:tc>
          <w:tcPr>
            <w:tcW w:w="1144" w:type="dxa"/>
            <w:tcBorders>
              <w:right w:val="single" w:color="000000" w:sz="10" w:space="0"/>
            </w:tcBorders>
            <w:vAlign w:val="top"/>
          </w:tcPr>
          <w:p>
            <w:pPr>
              <w:spacing w:before="124" w:line="195" w:lineRule="auto"/>
              <w:ind w:left="380"/>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9500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2595" w:type="dxa"/>
            <w:gridSpan w:val="3"/>
            <w:vMerge w:val="continue"/>
            <w:tcBorders>
              <w:top w:val="nil"/>
              <w:left w:val="single" w:color="000000" w:sz="10" w:space="0"/>
            </w:tcBorders>
            <w:vAlign w:val="top"/>
          </w:tcPr>
          <w:p>
            <w:pPr>
              <w:rPr>
                <w:rFonts w:ascii="Arial"/>
                <w:sz w:val="21"/>
              </w:rPr>
            </w:pPr>
          </w:p>
        </w:tc>
        <w:tc>
          <w:tcPr>
            <w:tcW w:w="2026" w:type="dxa"/>
            <w:vAlign w:val="top"/>
          </w:tcPr>
          <w:p>
            <w:pPr>
              <w:pStyle w:val="10"/>
              <w:spacing w:before="92" w:line="225" w:lineRule="auto"/>
              <w:ind w:left="819"/>
            </w:pPr>
            <w:r>
              <w:rPr>
                <w:spacing w:val="4"/>
              </w:rPr>
              <w:t>人员</w:t>
            </w:r>
          </w:p>
        </w:tc>
        <w:tc>
          <w:tcPr>
            <w:tcW w:w="748" w:type="dxa"/>
            <w:vAlign w:val="top"/>
          </w:tcPr>
          <w:p>
            <w:pPr>
              <w:pStyle w:val="10"/>
              <w:spacing w:before="92" w:line="225" w:lineRule="auto"/>
              <w:ind w:left="183"/>
            </w:pPr>
            <w:r>
              <w:rPr>
                <w:spacing w:val="4"/>
              </w:rPr>
              <w:t>工日</w:t>
            </w:r>
          </w:p>
        </w:tc>
        <w:tc>
          <w:tcPr>
            <w:tcW w:w="1058" w:type="dxa"/>
            <w:vAlign w:val="top"/>
          </w:tcPr>
          <w:p>
            <w:pPr>
              <w:spacing w:before="126" w:line="195" w:lineRule="auto"/>
              <w:ind w:left="404"/>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100</w:t>
            </w:r>
          </w:p>
        </w:tc>
        <w:tc>
          <w:tcPr>
            <w:tcW w:w="1187" w:type="dxa"/>
            <w:vAlign w:val="top"/>
          </w:tcPr>
          <w:p>
            <w:pPr>
              <w:spacing w:before="126" w:line="195" w:lineRule="auto"/>
              <w:ind w:left="47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143</w:t>
            </w:r>
          </w:p>
        </w:tc>
        <w:tc>
          <w:tcPr>
            <w:tcW w:w="1144" w:type="dxa"/>
            <w:tcBorders>
              <w:right w:val="single" w:color="000000" w:sz="10" w:space="0"/>
            </w:tcBorders>
            <w:vAlign w:val="top"/>
          </w:tcPr>
          <w:p>
            <w:pPr>
              <w:spacing w:before="126" w:line="195" w:lineRule="auto"/>
              <w:ind w:left="345"/>
              <w:rPr>
                <w:rFonts w:ascii="Times New Roman" w:hAnsi="Times New Roman" w:eastAsia="Times New Roman" w:cs="Times New Roman"/>
                <w:sz w:val="19"/>
                <w:szCs w:val="19"/>
              </w:rPr>
            </w:pPr>
            <w:r>
              <w:rPr>
                <w:rFonts w:ascii="Times New Roman" w:hAnsi="Times New Roman" w:eastAsia="Times New Roman" w:cs="Times New Roman"/>
                <w:sz w:val="19"/>
                <w:szCs w:val="19"/>
              </w:rPr>
              <w:t>14300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5369" w:type="dxa"/>
            <w:gridSpan w:val="5"/>
            <w:tcBorders>
              <w:left w:val="single" w:color="000000" w:sz="10" w:space="0"/>
            </w:tcBorders>
            <w:vAlign w:val="top"/>
          </w:tcPr>
          <w:p>
            <w:pPr>
              <w:pStyle w:val="10"/>
              <w:spacing w:before="91" w:line="227" w:lineRule="auto"/>
              <w:ind w:left="2181"/>
            </w:pPr>
            <w:r>
              <w:rPr>
                <w:spacing w:val="6"/>
              </w:rPr>
              <w:t>合计（元）</w:t>
            </w:r>
          </w:p>
        </w:tc>
        <w:tc>
          <w:tcPr>
            <w:tcW w:w="3389" w:type="dxa"/>
            <w:gridSpan w:val="3"/>
            <w:tcBorders>
              <w:right w:val="single" w:color="000000" w:sz="10" w:space="0"/>
            </w:tcBorders>
            <w:vAlign w:val="top"/>
          </w:tcPr>
          <w:p>
            <w:pPr>
              <w:spacing w:before="125" w:line="195" w:lineRule="auto"/>
              <w:ind w:left="140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307818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8758" w:type="dxa"/>
            <w:gridSpan w:val="8"/>
            <w:tcBorders>
              <w:left w:val="single" w:color="000000" w:sz="10" w:space="0"/>
              <w:bottom w:val="single" w:color="000000" w:sz="10" w:space="0"/>
              <w:right w:val="single" w:color="000000" w:sz="10" w:space="0"/>
            </w:tcBorders>
            <w:vAlign w:val="top"/>
          </w:tcPr>
          <w:p>
            <w:pPr>
              <w:pStyle w:val="10"/>
              <w:spacing w:before="107" w:line="227" w:lineRule="auto"/>
              <w:ind w:left="107"/>
            </w:pPr>
            <w:r>
              <w:rPr>
                <w:spacing w:val="9"/>
              </w:rPr>
              <w:t>备注：该费用包含过程检测中的原材料取样工作。</w:t>
            </w:r>
          </w:p>
        </w:tc>
      </w:tr>
    </w:tbl>
    <w:p>
      <w:pPr>
        <w:rPr>
          <w:rFonts w:ascii="Arial"/>
          <w:sz w:val="21"/>
        </w:rPr>
      </w:pPr>
    </w:p>
    <w:p>
      <w:pPr>
        <w:rPr>
          <w:rFonts w:ascii="Arial" w:hAnsi="Arial" w:eastAsia="Arial" w:cs="Arial"/>
          <w:sz w:val="21"/>
          <w:szCs w:val="21"/>
        </w:rPr>
        <w:sectPr>
          <w:footerReference r:id="rId5" w:type="default"/>
          <w:pgSz w:w="11906" w:h="16839"/>
          <w:pgMar w:top="1147" w:right="1504" w:bottom="400" w:left="1617" w:header="0" w:footer="0" w:gutter="0"/>
          <w:cols w:space="720" w:num="1"/>
        </w:sectPr>
      </w:pPr>
    </w:p>
    <w:p>
      <w:pPr>
        <w:pStyle w:val="3"/>
        <w:spacing w:before="191" w:line="228" w:lineRule="auto"/>
        <w:rPr>
          <w:sz w:val="31"/>
          <w:szCs w:val="31"/>
        </w:rPr>
      </w:pPr>
      <w:r>
        <w:rPr>
          <w:spacing w:val="-1"/>
          <w:sz w:val="31"/>
          <w:szCs w:val="31"/>
        </w:rPr>
        <w:t>附件</w:t>
      </w:r>
      <w:r>
        <w:rPr>
          <w:spacing w:val="-63"/>
          <w:sz w:val="31"/>
          <w:szCs w:val="31"/>
        </w:rPr>
        <w:t xml:space="preserve"> </w:t>
      </w:r>
      <w:r>
        <w:rPr>
          <w:rFonts w:ascii="Times New Roman" w:hAnsi="Times New Roman" w:eastAsia="Times New Roman" w:cs="Times New Roman"/>
          <w:spacing w:val="-1"/>
          <w:sz w:val="31"/>
          <w:szCs w:val="31"/>
        </w:rPr>
        <w:t>2</w:t>
      </w:r>
      <w:r>
        <w:rPr>
          <w:rFonts w:ascii="Times New Roman" w:hAnsi="Times New Roman" w:eastAsia="Times New Roman" w:cs="Times New Roman"/>
          <w:spacing w:val="-31"/>
          <w:sz w:val="31"/>
          <w:szCs w:val="31"/>
        </w:rPr>
        <w:t xml:space="preserve"> </w:t>
      </w:r>
      <w:r>
        <w:rPr>
          <w:spacing w:val="-1"/>
          <w:sz w:val="31"/>
          <w:szCs w:val="31"/>
        </w:rPr>
        <w:t>：报价函格式</w:t>
      </w:r>
    </w:p>
    <w:p>
      <w:pPr>
        <w:spacing w:line="388" w:lineRule="auto"/>
        <w:rPr>
          <w:rFonts w:ascii="Arial"/>
          <w:sz w:val="21"/>
        </w:rPr>
      </w:pPr>
    </w:p>
    <w:p>
      <w:pPr>
        <w:pStyle w:val="3"/>
        <w:spacing w:before="113" w:line="223" w:lineRule="auto"/>
        <w:jc w:val="right"/>
        <w:rPr>
          <w:rFonts w:ascii="宋体" w:hAnsi="宋体" w:eastAsia="宋体" w:cs="宋体"/>
          <w:sz w:val="35"/>
          <w:szCs w:val="35"/>
        </w:rPr>
      </w:pPr>
      <w:r>
        <w:rPr>
          <w:rFonts w:ascii="宋体" w:hAnsi="宋体" w:eastAsia="宋体" w:cs="宋体"/>
          <w:b/>
          <w:bCs/>
          <w:spacing w:val="7"/>
          <w:sz w:val="35"/>
          <w:szCs w:val="35"/>
        </w:rPr>
        <w:t>珙县县城东</w:t>
      </w:r>
      <w:r>
        <w:rPr>
          <w:b/>
          <w:bCs/>
          <w:spacing w:val="7"/>
          <w:sz w:val="35"/>
          <w:szCs w:val="35"/>
        </w:rPr>
        <w:t>环</w:t>
      </w:r>
      <w:r>
        <w:rPr>
          <w:rFonts w:ascii="宋体" w:hAnsi="宋体" w:eastAsia="宋体" w:cs="宋体"/>
          <w:b/>
          <w:bCs/>
          <w:spacing w:val="7"/>
          <w:sz w:val="35"/>
          <w:szCs w:val="35"/>
        </w:rPr>
        <w:t>线建设工程</w:t>
      </w:r>
      <w:r>
        <w:rPr>
          <w:b/>
          <w:bCs/>
          <w:spacing w:val="7"/>
          <w:sz w:val="35"/>
          <w:szCs w:val="35"/>
        </w:rPr>
        <w:t>全</w:t>
      </w:r>
      <w:r>
        <w:rPr>
          <w:rFonts w:ascii="宋体" w:hAnsi="宋体" w:eastAsia="宋体" w:cs="宋体"/>
          <w:b/>
          <w:bCs/>
          <w:spacing w:val="7"/>
          <w:sz w:val="35"/>
          <w:szCs w:val="35"/>
        </w:rPr>
        <w:t>过程质量管控检测技术服务</w:t>
      </w:r>
    </w:p>
    <w:p>
      <w:pPr>
        <w:spacing w:before="176" w:line="225" w:lineRule="auto"/>
        <w:ind w:left="3407"/>
        <w:rPr>
          <w:rFonts w:ascii="宋体" w:hAnsi="宋体" w:eastAsia="宋体" w:cs="宋体"/>
          <w:sz w:val="35"/>
          <w:szCs w:val="35"/>
        </w:rPr>
      </w:pPr>
      <w:r>
        <w:rPr>
          <w:rFonts w:ascii="宋体" w:hAnsi="宋体" w:eastAsia="宋体" w:cs="宋体"/>
          <w:b/>
          <w:bCs/>
          <w:spacing w:val="4"/>
          <w:sz w:val="35"/>
          <w:szCs w:val="35"/>
        </w:rPr>
        <w:t>项目劳务服务</w:t>
      </w:r>
    </w:p>
    <w:p>
      <w:pPr>
        <w:spacing w:before="225" w:line="219" w:lineRule="auto"/>
        <w:ind w:left="1991"/>
        <w:rPr>
          <w:rFonts w:ascii="宋体" w:hAnsi="宋体" w:eastAsia="宋体" w:cs="宋体"/>
          <w:sz w:val="30"/>
          <w:szCs w:val="30"/>
        </w:rPr>
      </w:pPr>
      <w:r>
        <w:rPr>
          <w:rFonts w:ascii="宋体" w:hAnsi="宋体" w:eastAsia="宋体" w:cs="宋体"/>
          <w:b/>
          <w:bCs/>
          <w:spacing w:val="-2"/>
          <w:sz w:val="30"/>
          <w:szCs w:val="30"/>
        </w:rPr>
        <w:t>（采购项目编号：</w:t>
      </w:r>
      <w:r>
        <w:rPr>
          <w:rFonts w:ascii="Times New Roman" w:hAnsi="Times New Roman" w:eastAsia="Times New Roman" w:cs="Times New Roman"/>
          <w:b/>
          <w:bCs/>
          <w:spacing w:val="-2"/>
          <w:sz w:val="30"/>
          <w:szCs w:val="30"/>
        </w:rPr>
        <w:t>JTWBCG2024-32</w:t>
      </w:r>
      <w:r>
        <w:rPr>
          <w:rFonts w:ascii="宋体" w:hAnsi="宋体" w:eastAsia="宋体" w:cs="宋体"/>
          <w:b/>
          <w:bCs/>
          <w:spacing w:val="-2"/>
          <w:sz w:val="30"/>
          <w:szCs w:val="30"/>
        </w:rPr>
        <w:t>）</w:t>
      </w:r>
    </w:p>
    <w:p>
      <w:pPr>
        <w:spacing w:line="337" w:lineRule="auto"/>
        <w:rPr>
          <w:rFonts w:ascii="Arial"/>
          <w:sz w:val="21"/>
        </w:rPr>
      </w:pPr>
    </w:p>
    <w:p>
      <w:pPr>
        <w:spacing w:line="338" w:lineRule="auto"/>
        <w:rPr>
          <w:rFonts w:ascii="Arial"/>
          <w:sz w:val="21"/>
        </w:rPr>
      </w:pPr>
    </w:p>
    <w:p>
      <w:pPr>
        <w:spacing w:before="114" w:line="223" w:lineRule="auto"/>
        <w:ind w:left="3941"/>
        <w:rPr>
          <w:rFonts w:ascii="宋体" w:hAnsi="宋体" w:eastAsia="宋体" w:cs="宋体"/>
          <w:sz w:val="35"/>
          <w:szCs w:val="35"/>
        </w:rPr>
      </w:pPr>
      <w:r>
        <w:rPr>
          <w:rFonts w:ascii="宋体" w:hAnsi="宋体" w:eastAsia="宋体" w:cs="宋体"/>
          <w:b/>
          <w:bCs/>
          <w:spacing w:val="3"/>
          <w:sz w:val="35"/>
          <w:szCs w:val="35"/>
        </w:rPr>
        <w:t>报价函</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114" w:line="302" w:lineRule="auto"/>
        <w:ind w:left="2201" w:right="730" w:hanging="59"/>
        <w:rPr>
          <w:rFonts w:ascii="宋体" w:hAnsi="宋体" w:eastAsia="宋体" w:cs="宋体"/>
          <w:sz w:val="35"/>
          <w:szCs w:val="35"/>
        </w:rPr>
      </w:pPr>
      <w:r>
        <w:rPr>
          <w:rFonts w:ascii="宋体" w:hAnsi="宋体" w:eastAsia="宋体" w:cs="宋体"/>
          <w:b/>
          <w:bCs/>
          <w:spacing w:val="5"/>
          <w:sz w:val="35"/>
          <w:szCs w:val="35"/>
        </w:rPr>
        <w:t>单位名称（盖章</w:t>
      </w:r>
      <w:r>
        <w:rPr>
          <w:rFonts w:ascii="宋体" w:hAnsi="宋体" w:eastAsia="宋体" w:cs="宋体"/>
          <w:b/>
          <w:bCs/>
          <w:spacing w:val="7"/>
          <w:sz w:val="35"/>
          <w:szCs w:val="35"/>
        </w:rPr>
        <w:t>）：</w:t>
      </w:r>
      <w:r>
        <w:rPr>
          <w:rFonts w:ascii="宋体" w:hAnsi="宋体" w:eastAsia="宋体" w:cs="宋体"/>
          <w:spacing w:val="5"/>
          <w:sz w:val="35"/>
          <w:szCs w:val="35"/>
          <w:u w:val="single" w:color="auto"/>
        </w:rPr>
        <w:t xml:space="preserve">               </w:t>
      </w:r>
      <w:r>
        <w:rPr>
          <w:rFonts w:ascii="宋体" w:hAnsi="宋体" w:eastAsia="宋体" w:cs="宋体"/>
          <w:spacing w:val="1"/>
          <w:sz w:val="35"/>
          <w:szCs w:val="35"/>
        </w:rPr>
        <w:t xml:space="preserve"> </w:t>
      </w:r>
      <w:r>
        <w:rPr>
          <w:rFonts w:ascii="宋体" w:hAnsi="宋体" w:eastAsia="宋体" w:cs="宋体"/>
          <w:b/>
          <w:bCs/>
          <w:spacing w:val="-18"/>
          <w:sz w:val="35"/>
          <w:szCs w:val="35"/>
        </w:rPr>
        <w:t>日</w:t>
      </w:r>
      <w:r>
        <w:rPr>
          <w:rFonts w:ascii="宋体" w:hAnsi="宋体" w:eastAsia="宋体" w:cs="宋体"/>
          <w:spacing w:val="30"/>
          <w:sz w:val="35"/>
          <w:szCs w:val="35"/>
        </w:rPr>
        <w:t xml:space="preserve"> </w:t>
      </w:r>
      <w:r>
        <w:rPr>
          <w:rFonts w:ascii="宋体" w:hAnsi="宋体" w:eastAsia="宋体" w:cs="宋体"/>
          <w:b/>
          <w:bCs/>
          <w:spacing w:val="-18"/>
          <w:sz w:val="35"/>
          <w:szCs w:val="35"/>
        </w:rPr>
        <w:t>期：</w:t>
      </w:r>
      <w:r>
        <w:rPr>
          <w:rFonts w:ascii="宋体" w:hAnsi="宋体" w:eastAsia="宋体" w:cs="宋体"/>
          <w:spacing w:val="5"/>
          <w:sz w:val="35"/>
          <w:szCs w:val="35"/>
          <w:u w:val="single" w:color="auto"/>
        </w:rPr>
        <w:t xml:space="preserve">    </w:t>
      </w:r>
      <w:r>
        <w:rPr>
          <w:rFonts w:ascii="宋体" w:hAnsi="宋体" w:eastAsia="宋体" w:cs="宋体"/>
          <w:spacing w:val="-159"/>
          <w:sz w:val="35"/>
          <w:szCs w:val="35"/>
        </w:rPr>
        <w:t xml:space="preserve"> </w:t>
      </w:r>
      <w:r>
        <w:rPr>
          <w:rFonts w:ascii="宋体" w:hAnsi="宋体" w:eastAsia="宋体" w:cs="宋体"/>
          <w:b/>
          <w:bCs/>
          <w:spacing w:val="-18"/>
          <w:sz w:val="35"/>
          <w:szCs w:val="35"/>
        </w:rPr>
        <w:t>年</w:t>
      </w:r>
      <w:r>
        <w:rPr>
          <w:rFonts w:ascii="宋体" w:hAnsi="宋体" w:eastAsia="宋体" w:cs="宋体"/>
          <w:spacing w:val="4"/>
          <w:sz w:val="35"/>
          <w:szCs w:val="35"/>
          <w:u w:val="single" w:color="auto"/>
        </w:rPr>
        <w:t xml:space="preserve">   </w:t>
      </w:r>
      <w:r>
        <w:rPr>
          <w:rFonts w:ascii="宋体" w:hAnsi="宋体" w:eastAsia="宋体" w:cs="宋体"/>
          <w:spacing w:val="-150"/>
          <w:sz w:val="35"/>
          <w:szCs w:val="35"/>
        </w:rPr>
        <w:t xml:space="preserve"> </w:t>
      </w:r>
      <w:r>
        <w:rPr>
          <w:rFonts w:ascii="宋体" w:hAnsi="宋体" w:eastAsia="宋体" w:cs="宋体"/>
          <w:b/>
          <w:bCs/>
          <w:spacing w:val="-18"/>
          <w:sz w:val="35"/>
          <w:szCs w:val="35"/>
        </w:rPr>
        <w:t>月</w:t>
      </w:r>
      <w:r>
        <w:rPr>
          <w:rFonts w:ascii="宋体" w:hAnsi="宋体" w:eastAsia="宋体" w:cs="宋体"/>
          <w:spacing w:val="-173"/>
          <w:sz w:val="35"/>
          <w:szCs w:val="35"/>
        </w:rPr>
        <w:t xml:space="preserve"> </w:t>
      </w:r>
      <w:r>
        <w:rPr>
          <w:rFonts w:ascii="宋体" w:hAnsi="宋体" w:eastAsia="宋体" w:cs="宋体"/>
          <w:spacing w:val="5"/>
          <w:sz w:val="35"/>
          <w:szCs w:val="35"/>
          <w:u w:val="single" w:color="auto"/>
        </w:rPr>
        <w:t xml:space="preserve">   </w:t>
      </w:r>
      <w:r>
        <w:rPr>
          <w:rFonts w:ascii="宋体" w:hAnsi="宋体" w:eastAsia="宋体" w:cs="宋体"/>
          <w:spacing w:val="-98"/>
          <w:sz w:val="35"/>
          <w:szCs w:val="35"/>
        </w:rPr>
        <w:t xml:space="preserve"> </w:t>
      </w:r>
      <w:r>
        <w:rPr>
          <w:rFonts w:ascii="宋体" w:hAnsi="宋体" w:eastAsia="宋体" w:cs="宋体"/>
          <w:b/>
          <w:bCs/>
          <w:spacing w:val="-18"/>
          <w:sz w:val="35"/>
          <w:szCs w:val="35"/>
        </w:rPr>
        <w:t>日</w:t>
      </w:r>
    </w:p>
    <w:p>
      <w:pPr>
        <w:spacing w:line="302" w:lineRule="auto"/>
        <w:rPr>
          <w:rFonts w:ascii="宋体" w:hAnsi="宋体" w:eastAsia="宋体" w:cs="宋体"/>
          <w:sz w:val="35"/>
          <w:szCs w:val="35"/>
        </w:rPr>
        <w:sectPr>
          <w:footerReference r:id="rId6" w:type="default"/>
          <w:pgSz w:w="11906" w:h="16839"/>
          <w:pgMar w:top="1431" w:right="1590" w:bottom="1147" w:left="1508" w:header="0" w:footer="960" w:gutter="0"/>
          <w:cols w:space="720" w:num="1"/>
        </w:sectPr>
      </w:pPr>
    </w:p>
    <w:p>
      <w:pPr>
        <w:spacing w:line="267" w:lineRule="auto"/>
        <w:rPr>
          <w:rFonts w:ascii="Arial"/>
          <w:sz w:val="21"/>
        </w:rPr>
      </w:pPr>
    </w:p>
    <w:p>
      <w:pPr>
        <w:tabs>
          <w:tab w:val="left" w:pos="7343"/>
        </w:tabs>
        <w:spacing w:before="140" w:line="225" w:lineRule="auto"/>
        <w:ind w:left="3916"/>
        <w:outlineLvl w:val="0"/>
        <w:rPr>
          <w:rFonts w:hint="eastAsia" w:ascii="宋体" w:hAnsi="宋体" w:eastAsia="宋体" w:cs="宋体"/>
          <w:sz w:val="43"/>
          <w:szCs w:val="43"/>
          <w:lang w:eastAsia="zh-CN"/>
        </w:rPr>
      </w:pPr>
      <w:r>
        <w:rPr>
          <w:rFonts w:ascii="宋体" w:hAnsi="宋体" w:eastAsia="宋体" w:cs="宋体"/>
          <w:b/>
          <w:bCs/>
          <w:spacing w:val="-51"/>
          <w:sz w:val="43"/>
          <w:szCs w:val="43"/>
        </w:rPr>
        <w:t>目</w:t>
      </w:r>
      <w:r>
        <w:rPr>
          <w:rFonts w:ascii="宋体" w:hAnsi="宋体" w:eastAsia="宋体" w:cs="宋体"/>
          <w:spacing w:val="15"/>
          <w:sz w:val="43"/>
          <w:szCs w:val="43"/>
        </w:rPr>
        <w:t xml:space="preserve">  </w:t>
      </w:r>
      <w:r>
        <w:rPr>
          <w:rFonts w:ascii="宋体" w:hAnsi="宋体" w:eastAsia="宋体" w:cs="宋体"/>
          <w:b/>
          <w:bCs/>
          <w:spacing w:val="-51"/>
          <w:sz w:val="43"/>
          <w:szCs w:val="43"/>
        </w:rPr>
        <w:t>录</w:t>
      </w:r>
      <w:r>
        <w:rPr>
          <w:rFonts w:hint="eastAsia" w:ascii="宋体" w:hAnsi="宋体" w:eastAsia="宋体" w:cs="宋体"/>
          <w:b/>
          <w:bCs/>
          <w:spacing w:val="-51"/>
          <w:sz w:val="43"/>
          <w:szCs w:val="43"/>
          <w:lang w:eastAsia="zh-CN"/>
        </w:rPr>
        <w:tab/>
      </w:r>
    </w:p>
    <w:sdt>
      <w:sdtPr>
        <w:rPr>
          <w:rFonts w:ascii="仿宋" w:hAnsi="仿宋" w:eastAsia="仿宋" w:cs="仿宋"/>
          <w:sz w:val="28"/>
          <w:szCs w:val="28"/>
        </w:rPr>
        <w:id w:val="1"/>
        <w:docPartObj>
          <w:docPartGallery w:val="Table of Contents"/>
          <w:docPartUnique/>
        </w:docPartObj>
      </w:sdtPr>
      <w:sdtEndPr>
        <w:rPr>
          <w:rFonts w:hint="default" w:ascii="仿宋" w:hAnsi="仿宋" w:eastAsia="仿宋" w:cs="仿宋"/>
          <w:spacing w:val="-2"/>
          <w:sz w:val="28"/>
          <w:szCs w:val="28"/>
          <w:lang w:val="en-US"/>
        </w:rPr>
      </w:sdtEndPr>
      <w:sdtContent>
        <w:p>
          <w:pPr>
            <w:pStyle w:val="3"/>
            <w:tabs>
              <w:tab w:val="right" w:leader="dot" w:pos="8984"/>
            </w:tabs>
            <w:spacing w:before="178" w:line="206" w:lineRule="auto"/>
            <w:rPr>
              <w:sz w:val="28"/>
              <w:szCs w:val="28"/>
            </w:rPr>
          </w:pPr>
          <w:r>
            <w:fldChar w:fldCharType="begin"/>
          </w:r>
          <w:r>
            <w:instrText xml:space="preserve"> HYPERLINK \l "bookmark1" </w:instrText>
          </w:r>
          <w:r>
            <w:fldChar w:fldCharType="separate"/>
          </w:r>
          <w:r>
            <w:rPr>
              <w:spacing w:val="-7"/>
              <w:sz w:val="28"/>
              <w:szCs w:val="28"/>
            </w:rPr>
            <w:t>一、报价函</w:t>
          </w:r>
          <w:r>
            <w:rPr>
              <w:spacing w:val="-67"/>
              <w:sz w:val="28"/>
              <w:szCs w:val="28"/>
            </w:rPr>
            <w:t xml:space="preserve"> </w:t>
          </w:r>
          <w:r>
            <w:rPr>
              <w:sz w:val="28"/>
              <w:szCs w:val="28"/>
            </w:rPr>
            <w:tab/>
          </w:r>
          <w:r>
            <w:rPr>
              <w:spacing w:val="-90"/>
              <w:sz w:val="28"/>
              <w:szCs w:val="28"/>
            </w:rPr>
            <w:t xml:space="preserve"> </w:t>
          </w:r>
          <w:r>
            <w:rPr>
              <w:rFonts w:hint="eastAsia"/>
              <w:spacing w:val="-7"/>
              <w:sz w:val="28"/>
              <w:szCs w:val="28"/>
              <w:lang w:val="en-US" w:eastAsia="zh-CN"/>
            </w:rPr>
            <w:t>2</w:t>
          </w:r>
          <w:r>
            <w:rPr>
              <w:spacing w:val="-7"/>
              <w:sz w:val="28"/>
              <w:szCs w:val="28"/>
            </w:rPr>
            <w:fldChar w:fldCharType="end"/>
          </w:r>
        </w:p>
        <w:p>
          <w:pPr>
            <w:pStyle w:val="3"/>
            <w:tabs>
              <w:tab w:val="right" w:leader="dot" w:pos="8984"/>
            </w:tabs>
            <w:spacing w:before="330" w:line="206" w:lineRule="auto"/>
            <w:rPr>
              <w:sz w:val="28"/>
              <w:szCs w:val="28"/>
            </w:rPr>
          </w:pPr>
          <w:r>
            <w:fldChar w:fldCharType="begin"/>
          </w:r>
          <w:r>
            <w:instrText xml:space="preserve"> HYPERLINK \l "bookmark2" </w:instrText>
          </w:r>
          <w:r>
            <w:fldChar w:fldCharType="separate"/>
          </w:r>
          <w:r>
            <w:rPr>
              <w:spacing w:val="-2"/>
              <w:sz w:val="28"/>
              <w:szCs w:val="28"/>
            </w:rPr>
            <w:t>一、法定代表人身份证明或授权委托</w:t>
          </w:r>
          <w:r>
            <w:rPr>
              <w:spacing w:val="-71"/>
              <w:sz w:val="28"/>
              <w:szCs w:val="28"/>
            </w:rPr>
            <w:t xml:space="preserve"> </w:t>
          </w:r>
          <w:r>
            <w:rPr>
              <w:sz w:val="28"/>
              <w:szCs w:val="28"/>
            </w:rPr>
            <w:tab/>
          </w:r>
          <w:r>
            <w:rPr>
              <w:spacing w:val="-57"/>
              <w:sz w:val="28"/>
              <w:szCs w:val="28"/>
            </w:rPr>
            <w:t xml:space="preserve"> </w:t>
          </w:r>
          <w:r>
            <w:rPr>
              <w:rFonts w:hint="eastAsia"/>
              <w:spacing w:val="-13"/>
              <w:sz w:val="28"/>
              <w:szCs w:val="28"/>
              <w:lang w:val="en-US" w:eastAsia="zh-CN"/>
            </w:rPr>
            <w:t>4</w:t>
          </w:r>
          <w:r>
            <w:rPr>
              <w:spacing w:val="-13"/>
              <w:sz w:val="28"/>
              <w:szCs w:val="28"/>
            </w:rPr>
            <w:fldChar w:fldCharType="end"/>
          </w:r>
        </w:p>
        <w:p>
          <w:pPr>
            <w:pStyle w:val="3"/>
            <w:tabs>
              <w:tab w:val="right" w:leader="dot" w:pos="8982"/>
            </w:tabs>
            <w:spacing w:before="328" w:line="206" w:lineRule="auto"/>
            <w:rPr>
              <w:sz w:val="28"/>
              <w:szCs w:val="28"/>
            </w:rPr>
          </w:pPr>
          <w:r>
            <w:fldChar w:fldCharType="begin"/>
          </w:r>
          <w:r>
            <w:instrText xml:space="preserve"> HYPERLINK \l "bookmark3" </w:instrText>
          </w:r>
          <w:r>
            <w:fldChar w:fldCharType="separate"/>
          </w:r>
          <w:r>
            <w:rPr>
              <w:spacing w:val="-4"/>
              <w:sz w:val="28"/>
              <w:szCs w:val="28"/>
            </w:rPr>
            <w:t>三、供应商证明材料</w:t>
          </w:r>
          <w:r>
            <w:rPr>
              <w:spacing w:val="-65"/>
              <w:sz w:val="28"/>
              <w:szCs w:val="28"/>
            </w:rPr>
            <w:t xml:space="preserve"> </w:t>
          </w:r>
          <w:r>
            <w:rPr>
              <w:sz w:val="28"/>
              <w:szCs w:val="28"/>
            </w:rPr>
            <w:tab/>
          </w:r>
          <w:r>
            <w:rPr>
              <w:rFonts w:hint="eastAsia"/>
              <w:spacing w:val="13"/>
              <w:sz w:val="28"/>
              <w:szCs w:val="28"/>
              <w:lang w:val="en-US" w:eastAsia="zh-CN"/>
            </w:rPr>
            <w:t>6</w:t>
          </w:r>
          <w:r>
            <w:rPr>
              <w:spacing w:val="13"/>
              <w:sz w:val="28"/>
              <w:szCs w:val="28"/>
            </w:rPr>
            <w:fldChar w:fldCharType="end"/>
          </w:r>
        </w:p>
        <w:p>
          <w:pPr>
            <w:pStyle w:val="3"/>
            <w:tabs>
              <w:tab w:val="right" w:leader="dot" w:pos="8984"/>
            </w:tabs>
            <w:spacing w:before="329" w:line="238" w:lineRule="auto"/>
            <w:ind w:left="21"/>
            <w:rPr>
              <w:spacing w:val="-3"/>
              <w:sz w:val="28"/>
              <w:szCs w:val="28"/>
            </w:rPr>
          </w:pPr>
          <w:r>
            <w:fldChar w:fldCharType="begin"/>
          </w:r>
          <w:r>
            <w:instrText xml:space="preserve"> HYPERLINK \l "bookmark4" </w:instrText>
          </w:r>
          <w:r>
            <w:fldChar w:fldCharType="separate"/>
          </w:r>
          <w:r>
            <w:rPr>
              <w:spacing w:val="-2"/>
              <w:sz w:val="28"/>
              <w:szCs w:val="28"/>
            </w:rPr>
            <w:t>四、省级及以上市场监管部门颁发的检验检测机构资质认定证书</w:t>
          </w:r>
          <w:r>
            <w:rPr>
              <w:spacing w:val="-68"/>
              <w:sz w:val="28"/>
              <w:szCs w:val="28"/>
            </w:rPr>
            <w:t xml:space="preserve"> </w:t>
          </w:r>
          <w:r>
            <w:rPr>
              <w:sz w:val="28"/>
              <w:szCs w:val="28"/>
            </w:rPr>
            <w:tab/>
          </w:r>
          <w:r>
            <w:rPr>
              <w:spacing w:val="-66"/>
              <w:sz w:val="28"/>
              <w:szCs w:val="28"/>
            </w:rPr>
            <w:t xml:space="preserve"> </w:t>
          </w:r>
          <w:r>
            <w:rPr>
              <w:rFonts w:hint="eastAsia"/>
              <w:spacing w:val="-3"/>
              <w:sz w:val="28"/>
              <w:szCs w:val="28"/>
              <w:lang w:val="en-US" w:eastAsia="zh-CN"/>
            </w:rPr>
            <w:t>7</w:t>
          </w:r>
          <w:r>
            <w:rPr>
              <w:spacing w:val="-3"/>
              <w:sz w:val="28"/>
              <w:szCs w:val="28"/>
            </w:rPr>
            <w:fldChar w:fldCharType="end"/>
          </w:r>
        </w:p>
        <w:p>
          <w:pPr>
            <w:pStyle w:val="3"/>
            <w:tabs>
              <w:tab w:val="right" w:leader="dot" w:pos="8984"/>
            </w:tabs>
            <w:spacing w:before="329" w:line="238" w:lineRule="auto"/>
            <w:ind w:left="21"/>
            <w:rPr>
              <w:spacing w:val="-2"/>
              <w:sz w:val="28"/>
              <w:szCs w:val="28"/>
            </w:rPr>
          </w:pPr>
          <w:r>
            <w:rPr>
              <w:rFonts w:hint="eastAsia"/>
              <w:spacing w:val="-3"/>
              <w:sz w:val="28"/>
              <w:szCs w:val="28"/>
              <w:lang w:val="en-US" w:eastAsia="zh-CN"/>
            </w:rPr>
            <w:t>五、</w:t>
          </w:r>
          <w:r>
            <w:rPr>
              <w:rFonts w:hint="eastAsia"/>
              <w:spacing w:val="-2"/>
              <w:sz w:val="28"/>
              <w:szCs w:val="28"/>
              <w:lang w:eastAsia="zh-CN"/>
            </w:rPr>
            <w:t>供应商类似项目业绩一览表</w:t>
          </w:r>
          <w:r>
            <w:rPr>
              <w:spacing w:val="-2"/>
              <w:sz w:val="28"/>
              <w:szCs w:val="28"/>
            </w:rPr>
            <w:tab/>
          </w:r>
          <w:r>
            <w:rPr>
              <w:rFonts w:hint="eastAsia"/>
              <w:spacing w:val="-2"/>
              <w:sz w:val="28"/>
              <w:szCs w:val="28"/>
              <w:lang w:val="en-US" w:eastAsia="zh-CN"/>
            </w:rPr>
            <w:t>8</w:t>
          </w:r>
        </w:p>
      </w:sdtContent>
    </w:sdt>
    <w:p>
      <w:pPr>
        <w:pStyle w:val="3"/>
        <w:tabs>
          <w:tab w:val="right" w:leader="dot" w:pos="8984"/>
        </w:tabs>
        <w:spacing w:before="329" w:line="238" w:lineRule="auto"/>
        <w:ind w:left="21"/>
        <w:rPr>
          <w:spacing w:val="-2"/>
          <w:sz w:val="28"/>
          <w:szCs w:val="28"/>
        </w:rPr>
        <w:sectPr>
          <w:footerReference r:id="rId7" w:type="default"/>
          <w:pgSz w:w="11906" w:h="16839"/>
          <w:pgMar w:top="1431" w:right="1415" w:bottom="1147" w:left="1505" w:header="0" w:footer="960" w:gutter="0"/>
          <w:pgNumType w:fmt="decimal" w:start="1"/>
          <w:cols w:space="720" w:num="1"/>
        </w:sectPr>
      </w:pPr>
    </w:p>
    <w:p>
      <w:pPr>
        <w:spacing w:before="161" w:line="265" w:lineRule="auto"/>
        <w:ind w:left="131" w:right="3796" w:firstLine="3675"/>
        <w:rPr>
          <w:rFonts w:ascii="宋体" w:hAnsi="宋体" w:eastAsia="宋体" w:cs="宋体"/>
          <w:sz w:val="24"/>
          <w:szCs w:val="24"/>
        </w:rPr>
      </w:pPr>
      <w:bookmarkStart w:id="0" w:name="bookmark1"/>
      <w:bookmarkEnd w:id="0"/>
      <w:r>
        <w:rPr>
          <w:rFonts w:ascii="宋体" w:hAnsi="宋体" w:eastAsia="宋体" w:cs="宋体"/>
          <w:spacing w:val="4"/>
          <w:sz w:val="35"/>
          <w:szCs w:val="35"/>
        </w:rPr>
        <w:t>一、</w:t>
      </w:r>
      <w:r>
        <w:rPr>
          <w:rFonts w:ascii="黑体" w:hAnsi="黑体" w:eastAsia="黑体" w:cs="黑体"/>
          <w:b/>
          <w:bCs/>
          <w:spacing w:val="4"/>
          <w:sz w:val="31"/>
          <w:szCs w:val="31"/>
        </w:rPr>
        <w:t>报价函</w:t>
      </w:r>
      <w:r>
        <w:rPr>
          <w:rFonts w:ascii="黑体" w:hAnsi="黑体" w:eastAsia="黑体" w:cs="黑体"/>
          <w:spacing w:val="1"/>
          <w:sz w:val="31"/>
          <w:szCs w:val="31"/>
        </w:rPr>
        <w:t xml:space="preserve"> </w:t>
      </w:r>
      <w:r>
        <w:rPr>
          <w:rFonts w:ascii="宋体" w:hAnsi="宋体" w:eastAsia="宋体" w:cs="宋体"/>
          <w:spacing w:val="-1"/>
          <w:sz w:val="24"/>
          <w:szCs w:val="24"/>
        </w:rPr>
        <w:t>致：四川济通工程试验检测有限公司</w:t>
      </w:r>
    </w:p>
    <w:p>
      <w:pPr>
        <w:pStyle w:val="3"/>
        <w:spacing w:before="234" w:line="218" w:lineRule="auto"/>
        <w:ind w:left="133"/>
        <w:rPr>
          <w:rFonts w:ascii="宋体" w:hAnsi="宋体" w:eastAsia="宋体" w:cs="宋体"/>
        </w:rPr>
      </w:pPr>
      <w:r>
        <w:rPr>
          <w:rFonts w:ascii="宋体" w:hAnsi="宋体" w:eastAsia="宋体" w:cs="宋体"/>
        </w:rPr>
        <w:t>我公司已认真阅读了贵单位发出的</w:t>
      </w:r>
      <w:r>
        <w:rPr>
          <w:rFonts w:ascii="宋体" w:hAnsi="宋体" w:eastAsia="宋体" w:cs="宋体"/>
          <w:u w:val="single" w:color="auto"/>
        </w:rPr>
        <w:t xml:space="preserve"> 珙县县城东</w:t>
      </w:r>
      <w:r>
        <w:rPr>
          <w:u w:val="single" w:color="auto"/>
        </w:rPr>
        <w:t>环</w:t>
      </w:r>
      <w:r>
        <w:rPr>
          <w:rFonts w:ascii="宋体" w:hAnsi="宋体" w:eastAsia="宋体" w:cs="宋体"/>
          <w:u w:val="single" w:color="auto"/>
        </w:rPr>
        <w:t>线建设工程</w:t>
      </w:r>
      <w:r>
        <w:rPr>
          <w:u w:val="single" w:color="auto"/>
        </w:rPr>
        <w:t>全</w:t>
      </w:r>
      <w:r>
        <w:rPr>
          <w:rFonts w:ascii="宋体" w:hAnsi="宋体" w:eastAsia="宋体" w:cs="宋体"/>
          <w:u w:val="single" w:color="auto"/>
        </w:rPr>
        <w:t>过程质量管控检测技术</w:t>
      </w:r>
    </w:p>
    <w:p>
      <w:pPr>
        <w:spacing w:before="316" w:line="218" w:lineRule="auto"/>
        <w:ind w:left="131"/>
        <w:rPr>
          <w:rFonts w:ascii="宋体" w:hAnsi="宋体" w:eastAsia="宋体" w:cs="宋体"/>
          <w:sz w:val="24"/>
          <w:szCs w:val="24"/>
        </w:rPr>
      </w:pPr>
      <w:r>
        <w:rPr>
          <w:rFonts w:ascii="宋体" w:hAnsi="宋体" w:eastAsia="宋体" w:cs="宋体"/>
          <w:spacing w:val="-2"/>
          <w:sz w:val="24"/>
          <w:szCs w:val="24"/>
          <w:u w:val="single" w:color="auto"/>
        </w:rPr>
        <w:t>服务项目劳务服务</w:t>
      </w:r>
      <w:r>
        <w:rPr>
          <w:rFonts w:ascii="宋体" w:hAnsi="宋体" w:eastAsia="宋体" w:cs="宋体"/>
          <w:spacing w:val="-2"/>
          <w:sz w:val="24"/>
          <w:szCs w:val="24"/>
        </w:rPr>
        <w:t>询价函，接受贵方邀请函提出的各项要求，</w:t>
      </w:r>
      <w:r>
        <w:rPr>
          <w:rFonts w:ascii="宋体" w:hAnsi="宋体" w:eastAsia="宋体" w:cs="宋体"/>
          <w:spacing w:val="-57"/>
          <w:sz w:val="24"/>
          <w:szCs w:val="24"/>
        </w:rPr>
        <w:t xml:space="preserve"> </w:t>
      </w:r>
      <w:r>
        <w:rPr>
          <w:rFonts w:ascii="宋体" w:hAnsi="宋体" w:eastAsia="宋体" w:cs="宋体"/>
          <w:spacing w:val="-2"/>
          <w:sz w:val="24"/>
          <w:szCs w:val="24"/>
        </w:rPr>
        <w:t>自愿参与该项目报价。</w:t>
      </w:r>
    </w:p>
    <w:p>
      <w:pPr>
        <w:spacing w:before="79" w:line="218" w:lineRule="auto"/>
        <w:ind w:left="615"/>
        <w:outlineLvl w:val="0"/>
        <w:rPr>
          <w:rFonts w:ascii="宋体" w:hAnsi="宋体" w:eastAsia="宋体" w:cs="宋体"/>
          <w:sz w:val="24"/>
          <w:szCs w:val="24"/>
        </w:rPr>
      </w:pPr>
      <w:bookmarkStart w:id="1" w:name="bookmark2"/>
      <w:bookmarkEnd w:id="1"/>
      <w:r>
        <w:rPr>
          <w:rFonts w:ascii="宋体" w:hAnsi="宋体" w:eastAsia="宋体" w:cs="宋体"/>
          <w:spacing w:val="-3"/>
          <w:sz w:val="24"/>
          <w:szCs w:val="24"/>
        </w:rPr>
        <w:t>一、报价表</w:t>
      </w:r>
    </w:p>
    <w:p>
      <w:pPr>
        <w:spacing w:line="23" w:lineRule="exact"/>
      </w:pPr>
    </w:p>
    <w:tbl>
      <w:tblPr>
        <w:tblStyle w:val="9"/>
        <w:tblW w:w="924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4"/>
        <w:gridCol w:w="1082"/>
        <w:gridCol w:w="993"/>
        <w:gridCol w:w="1975"/>
        <w:gridCol w:w="793"/>
        <w:gridCol w:w="1092"/>
        <w:gridCol w:w="867"/>
        <w:gridCol w:w="912"/>
        <w:gridCol w:w="8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644" w:type="dxa"/>
            <w:tcBorders>
              <w:top w:val="single" w:color="000000" w:sz="10" w:space="0"/>
              <w:left w:val="single" w:color="000000" w:sz="10" w:space="0"/>
            </w:tcBorders>
            <w:vAlign w:val="top"/>
          </w:tcPr>
          <w:p>
            <w:pPr>
              <w:pStyle w:val="10"/>
              <w:spacing w:before="226" w:line="229" w:lineRule="auto"/>
              <w:ind w:left="115"/>
            </w:pPr>
            <w:r>
              <w:rPr>
                <w:b/>
                <w:bCs/>
                <w:spacing w:val="2"/>
              </w:rPr>
              <w:t>项目</w:t>
            </w:r>
          </w:p>
        </w:tc>
        <w:tc>
          <w:tcPr>
            <w:tcW w:w="1082" w:type="dxa"/>
            <w:tcBorders>
              <w:top w:val="single" w:color="000000" w:sz="10" w:space="0"/>
            </w:tcBorders>
            <w:vAlign w:val="top"/>
          </w:tcPr>
          <w:p>
            <w:pPr>
              <w:pStyle w:val="10"/>
              <w:spacing w:before="226" w:line="229" w:lineRule="auto"/>
              <w:ind w:left="137"/>
            </w:pPr>
            <w:r>
              <w:rPr>
                <w:b/>
                <w:bCs/>
                <w:spacing w:val="6"/>
              </w:rPr>
              <w:t>单位工程</w:t>
            </w:r>
          </w:p>
        </w:tc>
        <w:tc>
          <w:tcPr>
            <w:tcW w:w="993" w:type="dxa"/>
            <w:tcBorders>
              <w:top w:val="single" w:color="000000" w:sz="10" w:space="0"/>
            </w:tcBorders>
            <w:vAlign w:val="top"/>
          </w:tcPr>
          <w:p>
            <w:pPr>
              <w:pStyle w:val="10"/>
              <w:spacing w:before="226" w:line="228" w:lineRule="auto"/>
              <w:ind w:left="296"/>
            </w:pPr>
            <w:r>
              <w:rPr>
                <w:b/>
                <w:bCs/>
                <w:spacing w:val="3"/>
              </w:rPr>
              <w:t>分类</w:t>
            </w:r>
          </w:p>
        </w:tc>
        <w:tc>
          <w:tcPr>
            <w:tcW w:w="1975" w:type="dxa"/>
            <w:tcBorders>
              <w:top w:val="single" w:color="000000" w:sz="10" w:space="0"/>
            </w:tcBorders>
            <w:vAlign w:val="top"/>
          </w:tcPr>
          <w:p>
            <w:pPr>
              <w:pStyle w:val="10"/>
              <w:spacing w:before="226" w:line="228" w:lineRule="auto"/>
              <w:ind w:left="587"/>
            </w:pPr>
            <w:r>
              <w:rPr>
                <w:b/>
                <w:bCs/>
                <w:spacing w:val="6"/>
              </w:rPr>
              <w:t>试验参数</w:t>
            </w:r>
          </w:p>
        </w:tc>
        <w:tc>
          <w:tcPr>
            <w:tcW w:w="793" w:type="dxa"/>
            <w:tcBorders>
              <w:top w:val="single" w:color="000000" w:sz="10" w:space="0"/>
            </w:tcBorders>
            <w:vAlign w:val="top"/>
          </w:tcPr>
          <w:p>
            <w:pPr>
              <w:pStyle w:val="10"/>
              <w:spacing w:before="226" w:line="229" w:lineRule="auto"/>
              <w:ind w:left="203"/>
            </w:pPr>
            <w:r>
              <w:rPr>
                <w:b/>
                <w:bCs/>
                <w:spacing w:val="3"/>
              </w:rPr>
              <w:t>单位</w:t>
            </w:r>
          </w:p>
        </w:tc>
        <w:tc>
          <w:tcPr>
            <w:tcW w:w="1092" w:type="dxa"/>
            <w:tcBorders>
              <w:top w:val="single" w:color="000000" w:sz="10" w:space="0"/>
            </w:tcBorders>
            <w:vAlign w:val="top"/>
          </w:tcPr>
          <w:p>
            <w:pPr>
              <w:pStyle w:val="10"/>
              <w:spacing w:before="226" w:line="227" w:lineRule="auto"/>
              <w:ind w:left="154"/>
            </w:pPr>
            <w:r>
              <w:rPr>
                <w:b/>
                <w:bCs/>
                <w:spacing w:val="6"/>
              </w:rPr>
              <w:t>预估数量</w:t>
            </w:r>
          </w:p>
        </w:tc>
        <w:tc>
          <w:tcPr>
            <w:tcW w:w="867" w:type="dxa"/>
            <w:tcBorders>
              <w:top w:val="single" w:color="000000" w:sz="10" w:space="0"/>
            </w:tcBorders>
            <w:vAlign w:val="top"/>
          </w:tcPr>
          <w:p>
            <w:pPr>
              <w:pStyle w:val="10"/>
              <w:spacing w:before="226" w:line="227" w:lineRule="auto"/>
              <w:ind w:left="257"/>
            </w:pPr>
            <w:r>
              <w:rPr>
                <w:b/>
                <w:bCs/>
                <w:spacing w:val="-3"/>
              </w:rPr>
              <w:t>限价</w:t>
            </w:r>
          </w:p>
        </w:tc>
        <w:tc>
          <w:tcPr>
            <w:tcW w:w="912" w:type="dxa"/>
            <w:tcBorders>
              <w:top w:val="single" w:color="000000" w:sz="10" w:space="0"/>
            </w:tcBorders>
            <w:vAlign w:val="top"/>
          </w:tcPr>
          <w:p>
            <w:pPr>
              <w:pStyle w:val="10"/>
              <w:spacing w:before="66" w:line="279" w:lineRule="auto"/>
              <w:ind w:left="178" w:right="163" w:firstLine="92"/>
            </w:pPr>
            <w:r>
              <w:rPr>
                <w:b/>
                <w:bCs/>
                <w:spacing w:val="3"/>
              </w:rPr>
              <w:t>单价</w:t>
            </w:r>
            <w:r>
              <w:t xml:space="preserve">  </w:t>
            </w:r>
            <w:r>
              <w:rPr>
                <w:b/>
                <w:bCs/>
                <w:spacing w:val="-4"/>
              </w:rPr>
              <w:t>（元）</w:t>
            </w:r>
          </w:p>
        </w:tc>
        <w:tc>
          <w:tcPr>
            <w:tcW w:w="882" w:type="dxa"/>
            <w:tcBorders>
              <w:top w:val="single" w:color="000000" w:sz="10" w:space="0"/>
              <w:right w:val="single" w:color="000000" w:sz="10" w:space="0"/>
            </w:tcBorders>
            <w:vAlign w:val="top"/>
          </w:tcPr>
          <w:p>
            <w:pPr>
              <w:pStyle w:val="10"/>
              <w:spacing w:before="66" w:line="279" w:lineRule="auto"/>
              <w:ind w:left="159" w:right="143" w:firstLine="96"/>
            </w:pPr>
            <w:r>
              <w:rPr>
                <w:b/>
                <w:bCs/>
                <w:spacing w:val="1"/>
              </w:rPr>
              <w:t>小计</w:t>
            </w:r>
            <w:r>
              <w:t xml:space="preserve">  </w:t>
            </w:r>
            <w:r>
              <w:rPr>
                <w:b/>
                <w:bCs/>
                <w:spacing w:val="-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44" w:type="dxa"/>
            <w:vMerge w:val="restart"/>
            <w:tcBorders>
              <w:left w:val="single" w:color="000000" w:sz="10" w:space="0"/>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10"/>
              <w:spacing w:before="61" w:line="298" w:lineRule="auto"/>
              <w:ind w:left="111" w:right="126" w:firstLine="1"/>
            </w:pPr>
            <w:r>
              <w:rPr>
                <w:spacing w:val="4"/>
              </w:rPr>
              <w:t>过程</w:t>
            </w:r>
            <w:r>
              <w:t xml:space="preserve"> </w:t>
            </w:r>
            <w:r>
              <w:rPr>
                <w:spacing w:val="5"/>
              </w:rPr>
              <w:t>抽检</w:t>
            </w:r>
          </w:p>
        </w:tc>
        <w:tc>
          <w:tcPr>
            <w:tcW w:w="1082" w:type="dxa"/>
            <w:vMerge w:val="restart"/>
            <w:tcBorders>
              <w:bottom w:val="nil"/>
            </w:tcBorders>
            <w:vAlign w:val="top"/>
          </w:tcPr>
          <w:p>
            <w:pPr>
              <w:spacing w:line="342" w:lineRule="auto"/>
              <w:rPr>
                <w:rFonts w:ascii="Arial"/>
                <w:sz w:val="21"/>
              </w:rPr>
            </w:pPr>
          </w:p>
          <w:p>
            <w:pPr>
              <w:spacing w:line="343" w:lineRule="auto"/>
              <w:rPr>
                <w:rFonts w:ascii="Arial"/>
                <w:sz w:val="21"/>
              </w:rPr>
            </w:pPr>
          </w:p>
          <w:p>
            <w:pPr>
              <w:pStyle w:val="10"/>
              <w:spacing w:before="62" w:line="228" w:lineRule="auto"/>
              <w:ind w:left="137"/>
            </w:pPr>
            <w:r>
              <w:rPr>
                <w:spacing w:val="7"/>
              </w:rPr>
              <w:t>路基工程</w:t>
            </w:r>
          </w:p>
        </w:tc>
        <w:tc>
          <w:tcPr>
            <w:tcW w:w="993" w:type="dxa"/>
            <w:vAlign w:val="top"/>
          </w:tcPr>
          <w:p>
            <w:pPr>
              <w:pStyle w:val="10"/>
              <w:spacing w:before="66" w:line="230" w:lineRule="auto"/>
              <w:ind w:left="196"/>
            </w:pPr>
            <w:r>
              <w:rPr>
                <w:spacing w:val="7"/>
              </w:rPr>
              <w:t>土石方</w:t>
            </w:r>
          </w:p>
        </w:tc>
        <w:tc>
          <w:tcPr>
            <w:tcW w:w="1975" w:type="dxa"/>
            <w:vAlign w:val="top"/>
          </w:tcPr>
          <w:p>
            <w:pPr>
              <w:pStyle w:val="10"/>
              <w:spacing w:before="67" w:line="229" w:lineRule="auto"/>
              <w:ind w:left="691"/>
            </w:pPr>
            <w:r>
              <w:rPr>
                <w:spacing w:val="7"/>
              </w:rPr>
              <w:t>压实度</w:t>
            </w:r>
          </w:p>
        </w:tc>
        <w:tc>
          <w:tcPr>
            <w:tcW w:w="793" w:type="dxa"/>
            <w:vAlign w:val="top"/>
          </w:tcPr>
          <w:p>
            <w:pPr>
              <w:pStyle w:val="10"/>
              <w:spacing w:before="67" w:line="232" w:lineRule="auto"/>
              <w:ind w:left="312"/>
            </w:pPr>
            <w:r>
              <w:t>点</w:t>
            </w:r>
          </w:p>
        </w:tc>
        <w:tc>
          <w:tcPr>
            <w:tcW w:w="1092" w:type="dxa"/>
            <w:vAlign w:val="top"/>
          </w:tcPr>
          <w:p>
            <w:pPr>
              <w:spacing w:before="101" w:line="195" w:lineRule="auto"/>
              <w:ind w:left="470"/>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16</w:t>
            </w:r>
          </w:p>
        </w:tc>
        <w:tc>
          <w:tcPr>
            <w:tcW w:w="867" w:type="dxa"/>
            <w:vAlign w:val="top"/>
          </w:tcPr>
          <w:p>
            <w:pPr>
              <w:spacing w:before="101" w:line="195" w:lineRule="auto"/>
              <w:ind w:left="290"/>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219</w:t>
            </w:r>
          </w:p>
        </w:tc>
        <w:tc>
          <w:tcPr>
            <w:tcW w:w="912" w:type="dxa"/>
            <w:vAlign w:val="top"/>
          </w:tcPr>
          <w:p>
            <w:pPr>
              <w:rPr>
                <w:rFonts w:ascii="Arial"/>
                <w:sz w:val="21"/>
              </w:rPr>
            </w:pPr>
          </w:p>
        </w:tc>
        <w:tc>
          <w:tcPr>
            <w:tcW w:w="88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44" w:type="dxa"/>
            <w:vMerge w:val="continue"/>
            <w:tcBorders>
              <w:top w:val="nil"/>
              <w:left w:val="single" w:color="000000" w:sz="10" w:space="0"/>
              <w:bottom w:val="nil"/>
            </w:tcBorders>
            <w:vAlign w:val="top"/>
          </w:tcPr>
          <w:p>
            <w:pPr>
              <w:rPr>
                <w:rFonts w:ascii="Arial"/>
                <w:sz w:val="21"/>
              </w:rPr>
            </w:pPr>
          </w:p>
        </w:tc>
        <w:tc>
          <w:tcPr>
            <w:tcW w:w="1082" w:type="dxa"/>
            <w:vMerge w:val="continue"/>
            <w:tcBorders>
              <w:top w:val="nil"/>
              <w:bottom w:val="nil"/>
            </w:tcBorders>
            <w:vAlign w:val="top"/>
          </w:tcPr>
          <w:p>
            <w:pPr>
              <w:rPr>
                <w:rFonts w:ascii="Arial"/>
                <w:sz w:val="21"/>
              </w:rPr>
            </w:pPr>
          </w:p>
        </w:tc>
        <w:tc>
          <w:tcPr>
            <w:tcW w:w="993" w:type="dxa"/>
            <w:vMerge w:val="restart"/>
            <w:tcBorders>
              <w:bottom w:val="nil"/>
            </w:tcBorders>
            <w:vAlign w:val="top"/>
          </w:tcPr>
          <w:p>
            <w:pPr>
              <w:pStyle w:val="10"/>
              <w:spacing w:before="78" w:line="286" w:lineRule="auto"/>
              <w:ind w:left="393" w:right="200" w:hanging="197"/>
            </w:pPr>
            <w:r>
              <w:rPr>
                <w:spacing w:val="7"/>
              </w:rPr>
              <w:t>涵洞工</w:t>
            </w:r>
            <w:r>
              <w:t xml:space="preserve"> </w:t>
            </w:r>
            <w:r>
              <w:rPr>
                <w:spacing w:val="2"/>
              </w:rPr>
              <w:t>程</w:t>
            </w:r>
          </w:p>
        </w:tc>
        <w:tc>
          <w:tcPr>
            <w:tcW w:w="1975" w:type="dxa"/>
            <w:vAlign w:val="top"/>
          </w:tcPr>
          <w:p>
            <w:pPr>
              <w:pStyle w:val="10"/>
              <w:spacing w:before="67" w:line="229" w:lineRule="auto"/>
              <w:ind w:left="491"/>
            </w:pPr>
            <w:r>
              <w:rPr>
                <w:spacing w:val="7"/>
              </w:rPr>
              <w:t>混凝土强度</w:t>
            </w:r>
          </w:p>
        </w:tc>
        <w:tc>
          <w:tcPr>
            <w:tcW w:w="793" w:type="dxa"/>
            <w:vAlign w:val="top"/>
          </w:tcPr>
          <w:p>
            <w:pPr>
              <w:pStyle w:val="10"/>
              <w:spacing w:before="66" w:line="230" w:lineRule="auto"/>
              <w:ind w:left="202"/>
            </w:pPr>
            <w:r>
              <w:rPr>
                <w:spacing w:val="4"/>
              </w:rPr>
              <w:t>测区</w:t>
            </w:r>
          </w:p>
        </w:tc>
        <w:tc>
          <w:tcPr>
            <w:tcW w:w="1092" w:type="dxa"/>
            <w:vAlign w:val="top"/>
          </w:tcPr>
          <w:p>
            <w:pPr>
              <w:spacing w:before="101" w:line="195" w:lineRule="auto"/>
              <w:ind w:left="456"/>
              <w:rPr>
                <w:rFonts w:ascii="Times New Roman" w:hAnsi="Times New Roman" w:eastAsia="Times New Roman" w:cs="Times New Roman"/>
                <w:sz w:val="19"/>
                <w:szCs w:val="19"/>
              </w:rPr>
            </w:pPr>
            <w:r>
              <w:rPr>
                <w:rFonts w:ascii="Times New Roman" w:hAnsi="Times New Roman" w:eastAsia="Times New Roman" w:cs="Times New Roman"/>
                <w:sz w:val="19"/>
                <w:szCs w:val="19"/>
              </w:rPr>
              <w:t>50</w:t>
            </w:r>
          </w:p>
        </w:tc>
        <w:tc>
          <w:tcPr>
            <w:tcW w:w="867" w:type="dxa"/>
            <w:vAlign w:val="top"/>
          </w:tcPr>
          <w:p>
            <w:pPr>
              <w:spacing w:before="101" w:line="195" w:lineRule="auto"/>
              <w:ind w:left="309"/>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146</w:t>
            </w:r>
          </w:p>
        </w:tc>
        <w:tc>
          <w:tcPr>
            <w:tcW w:w="912" w:type="dxa"/>
            <w:vAlign w:val="top"/>
          </w:tcPr>
          <w:p>
            <w:pPr>
              <w:rPr>
                <w:rFonts w:ascii="Arial"/>
                <w:sz w:val="21"/>
              </w:rPr>
            </w:pPr>
          </w:p>
        </w:tc>
        <w:tc>
          <w:tcPr>
            <w:tcW w:w="88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44" w:type="dxa"/>
            <w:vMerge w:val="continue"/>
            <w:tcBorders>
              <w:top w:val="nil"/>
              <w:left w:val="single" w:color="000000" w:sz="10" w:space="0"/>
              <w:bottom w:val="nil"/>
            </w:tcBorders>
            <w:vAlign w:val="top"/>
          </w:tcPr>
          <w:p>
            <w:pPr>
              <w:rPr>
                <w:rFonts w:ascii="Arial"/>
                <w:sz w:val="21"/>
              </w:rPr>
            </w:pPr>
          </w:p>
        </w:tc>
        <w:tc>
          <w:tcPr>
            <w:tcW w:w="1082" w:type="dxa"/>
            <w:vMerge w:val="continue"/>
            <w:tcBorders>
              <w:top w:val="nil"/>
              <w:bottom w:val="nil"/>
            </w:tcBorders>
            <w:vAlign w:val="top"/>
          </w:tcPr>
          <w:p>
            <w:pPr>
              <w:rPr>
                <w:rFonts w:ascii="Arial"/>
                <w:sz w:val="21"/>
              </w:rPr>
            </w:pPr>
          </w:p>
        </w:tc>
        <w:tc>
          <w:tcPr>
            <w:tcW w:w="993" w:type="dxa"/>
            <w:vMerge w:val="continue"/>
            <w:tcBorders>
              <w:top w:val="nil"/>
            </w:tcBorders>
            <w:vAlign w:val="top"/>
          </w:tcPr>
          <w:p>
            <w:pPr>
              <w:rPr>
                <w:rFonts w:ascii="Arial"/>
                <w:sz w:val="21"/>
              </w:rPr>
            </w:pPr>
          </w:p>
        </w:tc>
        <w:tc>
          <w:tcPr>
            <w:tcW w:w="1975" w:type="dxa"/>
            <w:vAlign w:val="top"/>
          </w:tcPr>
          <w:p>
            <w:pPr>
              <w:pStyle w:val="10"/>
              <w:spacing w:before="69" w:line="227" w:lineRule="auto"/>
              <w:ind w:left="597"/>
            </w:pPr>
            <w:r>
              <w:rPr>
                <w:spacing w:val="5"/>
              </w:rPr>
              <w:t>断面尺寸</w:t>
            </w:r>
          </w:p>
        </w:tc>
        <w:tc>
          <w:tcPr>
            <w:tcW w:w="793" w:type="dxa"/>
            <w:vAlign w:val="top"/>
          </w:tcPr>
          <w:p>
            <w:pPr>
              <w:pStyle w:val="10"/>
              <w:spacing w:before="69" w:line="232" w:lineRule="auto"/>
              <w:ind w:left="312"/>
            </w:pPr>
            <w:r>
              <w:t>点</w:t>
            </w:r>
          </w:p>
        </w:tc>
        <w:tc>
          <w:tcPr>
            <w:tcW w:w="1092" w:type="dxa"/>
            <w:vAlign w:val="top"/>
          </w:tcPr>
          <w:p>
            <w:pPr>
              <w:spacing w:before="103" w:line="195" w:lineRule="auto"/>
              <w:ind w:left="45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25</w:t>
            </w:r>
          </w:p>
        </w:tc>
        <w:tc>
          <w:tcPr>
            <w:tcW w:w="867" w:type="dxa"/>
            <w:vAlign w:val="top"/>
          </w:tcPr>
          <w:p>
            <w:pPr>
              <w:spacing w:before="103" w:line="195" w:lineRule="auto"/>
              <w:ind w:left="360"/>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19</w:t>
            </w:r>
          </w:p>
        </w:tc>
        <w:tc>
          <w:tcPr>
            <w:tcW w:w="912" w:type="dxa"/>
            <w:vAlign w:val="top"/>
          </w:tcPr>
          <w:p>
            <w:pPr>
              <w:rPr>
                <w:rFonts w:ascii="Arial"/>
                <w:sz w:val="21"/>
              </w:rPr>
            </w:pPr>
          </w:p>
        </w:tc>
        <w:tc>
          <w:tcPr>
            <w:tcW w:w="88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44" w:type="dxa"/>
            <w:vMerge w:val="continue"/>
            <w:tcBorders>
              <w:top w:val="nil"/>
              <w:left w:val="single" w:color="000000" w:sz="10" w:space="0"/>
              <w:bottom w:val="nil"/>
            </w:tcBorders>
            <w:vAlign w:val="top"/>
          </w:tcPr>
          <w:p>
            <w:pPr>
              <w:rPr>
                <w:rFonts w:ascii="Arial"/>
                <w:sz w:val="21"/>
              </w:rPr>
            </w:pPr>
          </w:p>
        </w:tc>
        <w:tc>
          <w:tcPr>
            <w:tcW w:w="1082" w:type="dxa"/>
            <w:vMerge w:val="continue"/>
            <w:tcBorders>
              <w:top w:val="nil"/>
              <w:bottom w:val="nil"/>
            </w:tcBorders>
            <w:vAlign w:val="top"/>
          </w:tcPr>
          <w:p>
            <w:pPr>
              <w:rPr>
                <w:rFonts w:ascii="Arial"/>
                <w:sz w:val="21"/>
              </w:rPr>
            </w:pPr>
          </w:p>
        </w:tc>
        <w:tc>
          <w:tcPr>
            <w:tcW w:w="993" w:type="dxa"/>
            <w:vMerge w:val="restart"/>
            <w:tcBorders>
              <w:bottom w:val="nil"/>
            </w:tcBorders>
            <w:vAlign w:val="top"/>
          </w:tcPr>
          <w:p>
            <w:pPr>
              <w:pStyle w:val="10"/>
              <w:spacing w:before="80" w:line="285" w:lineRule="auto"/>
              <w:ind w:left="393" w:right="200" w:hanging="197"/>
            </w:pPr>
            <w:r>
              <w:rPr>
                <w:spacing w:val="7"/>
              </w:rPr>
              <w:t>支挡工</w:t>
            </w:r>
            <w:r>
              <w:t xml:space="preserve"> </w:t>
            </w:r>
            <w:r>
              <w:rPr>
                <w:spacing w:val="2"/>
              </w:rPr>
              <w:t>程</w:t>
            </w:r>
          </w:p>
        </w:tc>
        <w:tc>
          <w:tcPr>
            <w:tcW w:w="1975" w:type="dxa"/>
            <w:vAlign w:val="top"/>
          </w:tcPr>
          <w:p>
            <w:pPr>
              <w:pStyle w:val="10"/>
              <w:spacing w:before="69" w:line="229" w:lineRule="auto"/>
              <w:ind w:left="491"/>
            </w:pPr>
            <w:r>
              <w:rPr>
                <w:spacing w:val="7"/>
              </w:rPr>
              <w:t>混凝土强度</w:t>
            </w:r>
          </w:p>
        </w:tc>
        <w:tc>
          <w:tcPr>
            <w:tcW w:w="793" w:type="dxa"/>
            <w:vAlign w:val="top"/>
          </w:tcPr>
          <w:p>
            <w:pPr>
              <w:pStyle w:val="10"/>
              <w:spacing w:before="68" w:line="230" w:lineRule="auto"/>
              <w:ind w:left="202"/>
            </w:pPr>
            <w:r>
              <w:rPr>
                <w:spacing w:val="4"/>
              </w:rPr>
              <w:t>测区</w:t>
            </w:r>
          </w:p>
        </w:tc>
        <w:tc>
          <w:tcPr>
            <w:tcW w:w="1092" w:type="dxa"/>
            <w:vAlign w:val="top"/>
          </w:tcPr>
          <w:p>
            <w:pPr>
              <w:spacing w:before="103" w:line="195" w:lineRule="auto"/>
              <w:ind w:left="456"/>
              <w:rPr>
                <w:rFonts w:ascii="Times New Roman" w:hAnsi="Times New Roman" w:eastAsia="Times New Roman" w:cs="Times New Roman"/>
                <w:sz w:val="19"/>
                <w:szCs w:val="19"/>
              </w:rPr>
            </w:pPr>
            <w:r>
              <w:rPr>
                <w:rFonts w:ascii="Times New Roman" w:hAnsi="Times New Roman" w:eastAsia="Times New Roman" w:cs="Times New Roman"/>
                <w:sz w:val="19"/>
                <w:szCs w:val="19"/>
              </w:rPr>
              <w:t>50</w:t>
            </w:r>
          </w:p>
        </w:tc>
        <w:tc>
          <w:tcPr>
            <w:tcW w:w="867" w:type="dxa"/>
            <w:vAlign w:val="top"/>
          </w:tcPr>
          <w:p>
            <w:pPr>
              <w:spacing w:before="103" w:line="195" w:lineRule="auto"/>
              <w:ind w:left="309"/>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146</w:t>
            </w:r>
          </w:p>
        </w:tc>
        <w:tc>
          <w:tcPr>
            <w:tcW w:w="912" w:type="dxa"/>
            <w:vAlign w:val="top"/>
          </w:tcPr>
          <w:p>
            <w:pPr>
              <w:rPr>
                <w:rFonts w:ascii="Arial"/>
                <w:sz w:val="21"/>
              </w:rPr>
            </w:pPr>
          </w:p>
        </w:tc>
        <w:tc>
          <w:tcPr>
            <w:tcW w:w="88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44" w:type="dxa"/>
            <w:vMerge w:val="continue"/>
            <w:tcBorders>
              <w:top w:val="nil"/>
              <w:left w:val="single" w:color="000000" w:sz="10" w:space="0"/>
              <w:bottom w:val="nil"/>
            </w:tcBorders>
            <w:vAlign w:val="top"/>
          </w:tcPr>
          <w:p>
            <w:pPr>
              <w:rPr>
                <w:rFonts w:ascii="Arial"/>
                <w:sz w:val="21"/>
              </w:rPr>
            </w:pPr>
          </w:p>
        </w:tc>
        <w:tc>
          <w:tcPr>
            <w:tcW w:w="1082" w:type="dxa"/>
            <w:vMerge w:val="continue"/>
            <w:tcBorders>
              <w:top w:val="nil"/>
            </w:tcBorders>
            <w:vAlign w:val="top"/>
          </w:tcPr>
          <w:p>
            <w:pPr>
              <w:rPr>
                <w:rFonts w:ascii="Arial"/>
                <w:sz w:val="21"/>
              </w:rPr>
            </w:pPr>
          </w:p>
        </w:tc>
        <w:tc>
          <w:tcPr>
            <w:tcW w:w="993" w:type="dxa"/>
            <w:vMerge w:val="continue"/>
            <w:tcBorders>
              <w:top w:val="nil"/>
            </w:tcBorders>
            <w:vAlign w:val="top"/>
          </w:tcPr>
          <w:p>
            <w:pPr>
              <w:rPr>
                <w:rFonts w:ascii="Arial"/>
                <w:sz w:val="21"/>
              </w:rPr>
            </w:pPr>
          </w:p>
        </w:tc>
        <w:tc>
          <w:tcPr>
            <w:tcW w:w="1975" w:type="dxa"/>
            <w:vAlign w:val="top"/>
          </w:tcPr>
          <w:p>
            <w:pPr>
              <w:pStyle w:val="10"/>
              <w:spacing w:before="71" w:line="227" w:lineRule="auto"/>
              <w:ind w:left="597"/>
            </w:pPr>
            <w:r>
              <w:rPr>
                <w:spacing w:val="5"/>
              </w:rPr>
              <w:t>断面尺寸</w:t>
            </w:r>
          </w:p>
        </w:tc>
        <w:tc>
          <w:tcPr>
            <w:tcW w:w="793" w:type="dxa"/>
            <w:vAlign w:val="top"/>
          </w:tcPr>
          <w:p>
            <w:pPr>
              <w:pStyle w:val="10"/>
              <w:spacing w:before="71" w:line="232" w:lineRule="auto"/>
              <w:ind w:left="312"/>
            </w:pPr>
            <w:r>
              <w:t>点</w:t>
            </w:r>
          </w:p>
        </w:tc>
        <w:tc>
          <w:tcPr>
            <w:tcW w:w="1092" w:type="dxa"/>
            <w:vAlign w:val="top"/>
          </w:tcPr>
          <w:p>
            <w:pPr>
              <w:spacing w:before="105" w:line="195" w:lineRule="auto"/>
              <w:ind w:left="470"/>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15</w:t>
            </w:r>
          </w:p>
        </w:tc>
        <w:tc>
          <w:tcPr>
            <w:tcW w:w="867" w:type="dxa"/>
            <w:vAlign w:val="top"/>
          </w:tcPr>
          <w:p>
            <w:pPr>
              <w:spacing w:before="105" w:line="195" w:lineRule="auto"/>
              <w:ind w:left="360"/>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19</w:t>
            </w:r>
          </w:p>
        </w:tc>
        <w:tc>
          <w:tcPr>
            <w:tcW w:w="912" w:type="dxa"/>
            <w:vAlign w:val="top"/>
          </w:tcPr>
          <w:p>
            <w:pPr>
              <w:rPr>
                <w:rFonts w:ascii="Arial"/>
                <w:sz w:val="21"/>
              </w:rPr>
            </w:pPr>
          </w:p>
        </w:tc>
        <w:tc>
          <w:tcPr>
            <w:tcW w:w="88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44" w:type="dxa"/>
            <w:vMerge w:val="continue"/>
            <w:tcBorders>
              <w:top w:val="nil"/>
              <w:left w:val="single" w:color="000000" w:sz="10" w:space="0"/>
              <w:bottom w:val="nil"/>
            </w:tcBorders>
            <w:vAlign w:val="top"/>
          </w:tcPr>
          <w:p>
            <w:pPr>
              <w:rPr>
                <w:rFonts w:ascii="Arial"/>
                <w:sz w:val="21"/>
              </w:rPr>
            </w:pPr>
          </w:p>
        </w:tc>
        <w:tc>
          <w:tcPr>
            <w:tcW w:w="1082" w:type="dxa"/>
            <w:vMerge w:val="restart"/>
            <w:tcBorders>
              <w:bottom w:val="nil"/>
            </w:tcBorders>
            <w:vAlign w:val="top"/>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line="295" w:lineRule="auto"/>
              <w:rPr>
                <w:rFonts w:ascii="Arial"/>
                <w:sz w:val="21"/>
              </w:rPr>
            </w:pPr>
          </w:p>
          <w:p>
            <w:pPr>
              <w:pStyle w:val="10"/>
              <w:spacing w:before="62" w:line="228" w:lineRule="auto"/>
              <w:ind w:left="135"/>
            </w:pPr>
            <w:r>
              <w:rPr>
                <w:spacing w:val="7"/>
              </w:rPr>
              <w:t>桥梁工程</w:t>
            </w:r>
          </w:p>
        </w:tc>
        <w:tc>
          <w:tcPr>
            <w:tcW w:w="993" w:type="dxa"/>
            <w:vMerge w:val="restart"/>
            <w:tcBorders>
              <w:bottom w:val="nil"/>
            </w:tcBorders>
            <w:vAlign w:val="top"/>
          </w:tcPr>
          <w:p>
            <w:pPr>
              <w:spacing w:line="258" w:lineRule="auto"/>
              <w:rPr>
                <w:rFonts w:ascii="Arial"/>
                <w:sz w:val="21"/>
              </w:rPr>
            </w:pPr>
          </w:p>
          <w:p>
            <w:pPr>
              <w:spacing w:line="259" w:lineRule="auto"/>
              <w:rPr>
                <w:rFonts w:ascii="Arial"/>
                <w:sz w:val="21"/>
              </w:rPr>
            </w:pPr>
          </w:p>
          <w:p>
            <w:pPr>
              <w:pStyle w:val="10"/>
              <w:spacing w:before="62" w:line="298" w:lineRule="auto"/>
              <w:ind w:left="397" w:right="200" w:hanging="195"/>
            </w:pPr>
            <w:r>
              <w:rPr>
                <w:spacing w:val="5"/>
              </w:rPr>
              <w:t>下部结</w:t>
            </w:r>
            <w:r>
              <w:t xml:space="preserve"> 构</w:t>
            </w:r>
          </w:p>
        </w:tc>
        <w:tc>
          <w:tcPr>
            <w:tcW w:w="1975" w:type="dxa"/>
            <w:vAlign w:val="top"/>
          </w:tcPr>
          <w:p>
            <w:pPr>
              <w:pStyle w:val="10"/>
              <w:spacing w:before="68" w:line="228" w:lineRule="auto"/>
              <w:ind w:left="489"/>
            </w:pPr>
            <w:r>
              <w:rPr>
                <w:spacing w:val="8"/>
              </w:rPr>
              <w:t>基桩完整性</w:t>
            </w:r>
          </w:p>
        </w:tc>
        <w:tc>
          <w:tcPr>
            <w:tcW w:w="793" w:type="dxa"/>
            <w:vAlign w:val="top"/>
          </w:tcPr>
          <w:p>
            <w:pPr>
              <w:pStyle w:val="10"/>
              <w:spacing w:before="68" w:line="229" w:lineRule="auto"/>
              <w:ind w:left="302"/>
            </w:pPr>
            <w:r>
              <w:rPr>
                <w:spacing w:val="1"/>
              </w:rPr>
              <w:t>根</w:t>
            </w:r>
          </w:p>
        </w:tc>
        <w:tc>
          <w:tcPr>
            <w:tcW w:w="1092" w:type="dxa"/>
            <w:vAlign w:val="top"/>
          </w:tcPr>
          <w:p>
            <w:pPr>
              <w:spacing w:before="103" w:line="195" w:lineRule="auto"/>
              <w:ind w:left="470"/>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10</w:t>
            </w:r>
          </w:p>
        </w:tc>
        <w:tc>
          <w:tcPr>
            <w:tcW w:w="867" w:type="dxa"/>
            <w:vAlign w:val="top"/>
          </w:tcPr>
          <w:p>
            <w:pPr>
              <w:spacing w:before="103" w:line="195" w:lineRule="auto"/>
              <w:ind w:left="261"/>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1625</w:t>
            </w:r>
          </w:p>
        </w:tc>
        <w:tc>
          <w:tcPr>
            <w:tcW w:w="912" w:type="dxa"/>
            <w:vAlign w:val="top"/>
          </w:tcPr>
          <w:p>
            <w:pPr>
              <w:rPr>
                <w:rFonts w:ascii="Arial"/>
                <w:sz w:val="21"/>
              </w:rPr>
            </w:pPr>
          </w:p>
        </w:tc>
        <w:tc>
          <w:tcPr>
            <w:tcW w:w="88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44" w:type="dxa"/>
            <w:vMerge w:val="continue"/>
            <w:tcBorders>
              <w:top w:val="nil"/>
              <w:left w:val="single" w:color="000000" w:sz="10" w:space="0"/>
              <w:bottom w:val="nil"/>
            </w:tcBorders>
            <w:vAlign w:val="top"/>
          </w:tcPr>
          <w:p>
            <w:pPr>
              <w:rPr>
                <w:rFonts w:ascii="Arial"/>
                <w:sz w:val="21"/>
              </w:rPr>
            </w:pPr>
          </w:p>
        </w:tc>
        <w:tc>
          <w:tcPr>
            <w:tcW w:w="1082" w:type="dxa"/>
            <w:vMerge w:val="continue"/>
            <w:tcBorders>
              <w:top w:val="nil"/>
              <w:bottom w:val="nil"/>
            </w:tcBorders>
            <w:vAlign w:val="top"/>
          </w:tcPr>
          <w:p>
            <w:pPr>
              <w:rPr>
                <w:rFonts w:ascii="Arial"/>
                <w:sz w:val="21"/>
              </w:rPr>
            </w:pPr>
          </w:p>
        </w:tc>
        <w:tc>
          <w:tcPr>
            <w:tcW w:w="993" w:type="dxa"/>
            <w:vMerge w:val="continue"/>
            <w:tcBorders>
              <w:top w:val="nil"/>
              <w:bottom w:val="nil"/>
            </w:tcBorders>
            <w:vAlign w:val="top"/>
          </w:tcPr>
          <w:p>
            <w:pPr>
              <w:rPr>
                <w:rFonts w:ascii="Arial"/>
                <w:sz w:val="21"/>
              </w:rPr>
            </w:pPr>
          </w:p>
        </w:tc>
        <w:tc>
          <w:tcPr>
            <w:tcW w:w="1975" w:type="dxa"/>
            <w:vAlign w:val="top"/>
          </w:tcPr>
          <w:p>
            <w:pPr>
              <w:pStyle w:val="10"/>
              <w:spacing w:before="71" w:line="228" w:lineRule="auto"/>
              <w:ind w:left="288"/>
            </w:pPr>
            <w:r>
              <w:rPr>
                <w:spacing w:val="8"/>
              </w:rPr>
              <w:t>钢筋保护层厚度</w:t>
            </w:r>
          </w:p>
        </w:tc>
        <w:tc>
          <w:tcPr>
            <w:tcW w:w="793" w:type="dxa"/>
            <w:vAlign w:val="top"/>
          </w:tcPr>
          <w:p>
            <w:pPr>
              <w:pStyle w:val="10"/>
              <w:spacing w:before="71" w:line="232" w:lineRule="auto"/>
              <w:ind w:left="312"/>
            </w:pPr>
            <w:r>
              <w:t>点</w:t>
            </w:r>
          </w:p>
        </w:tc>
        <w:tc>
          <w:tcPr>
            <w:tcW w:w="1092" w:type="dxa"/>
            <w:vAlign w:val="top"/>
          </w:tcPr>
          <w:p>
            <w:pPr>
              <w:spacing w:before="105" w:line="195" w:lineRule="auto"/>
              <w:ind w:left="400"/>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200</w:t>
            </w:r>
          </w:p>
        </w:tc>
        <w:tc>
          <w:tcPr>
            <w:tcW w:w="867" w:type="dxa"/>
            <w:vAlign w:val="top"/>
          </w:tcPr>
          <w:p>
            <w:pPr>
              <w:spacing w:before="105" w:line="195" w:lineRule="auto"/>
              <w:ind w:left="340"/>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29</w:t>
            </w:r>
          </w:p>
        </w:tc>
        <w:tc>
          <w:tcPr>
            <w:tcW w:w="912" w:type="dxa"/>
            <w:vAlign w:val="top"/>
          </w:tcPr>
          <w:p>
            <w:pPr>
              <w:rPr>
                <w:rFonts w:ascii="Arial"/>
                <w:sz w:val="21"/>
              </w:rPr>
            </w:pPr>
          </w:p>
        </w:tc>
        <w:tc>
          <w:tcPr>
            <w:tcW w:w="88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44" w:type="dxa"/>
            <w:vMerge w:val="continue"/>
            <w:tcBorders>
              <w:top w:val="nil"/>
              <w:left w:val="single" w:color="000000" w:sz="10" w:space="0"/>
              <w:bottom w:val="nil"/>
            </w:tcBorders>
            <w:vAlign w:val="top"/>
          </w:tcPr>
          <w:p>
            <w:pPr>
              <w:rPr>
                <w:rFonts w:ascii="Arial"/>
                <w:sz w:val="21"/>
              </w:rPr>
            </w:pPr>
          </w:p>
        </w:tc>
        <w:tc>
          <w:tcPr>
            <w:tcW w:w="1082" w:type="dxa"/>
            <w:vMerge w:val="continue"/>
            <w:tcBorders>
              <w:top w:val="nil"/>
              <w:bottom w:val="nil"/>
            </w:tcBorders>
            <w:vAlign w:val="top"/>
          </w:tcPr>
          <w:p>
            <w:pPr>
              <w:rPr>
                <w:rFonts w:ascii="Arial"/>
                <w:sz w:val="21"/>
              </w:rPr>
            </w:pPr>
          </w:p>
        </w:tc>
        <w:tc>
          <w:tcPr>
            <w:tcW w:w="993" w:type="dxa"/>
            <w:vMerge w:val="continue"/>
            <w:tcBorders>
              <w:top w:val="nil"/>
              <w:bottom w:val="nil"/>
            </w:tcBorders>
            <w:vAlign w:val="top"/>
          </w:tcPr>
          <w:p>
            <w:pPr>
              <w:rPr>
                <w:rFonts w:ascii="Arial"/>
                <w:sz w:val="21"/>
              </w:rPr>
            </w:pPr>
          </w:p>
        </w:tc>
        <w:tc>
          <w:tcPr>
            <w:tcW w:w="1975" w:type="dxa"/>
            <w:vAlign w:val="top"/>
          </w:tcPr>
          <w:p>
            <w:pPr>
              <w:pStyle w:val="10"/>
              <w:spacing w:before="70" w:line="229" w:lineRule="auto"/>
              <w:ind w:left="491"/>
            </w:pPr>
            <w:r>
              <w:rPr>
                <w:spacing w:val="7"/>
              </w:rPr>
              <w:t>混凝土强度</w:t>
            </w:r>
          </w:p>
        </w:tc>
        <w:tc>
          <w:tcPr>
            <w:tcW w:w="793" w:type="dxa"/>
            <w:vAlign w:val="top"/>
          </w:tcPr>
          <w:p>
            <w:pPr>
              <w:pStyle w:val="10"/>
              <w:spacing w:before="69" w:line="230" w:lineRule="auto"/>
              <w:ind w:left="202"/>
            </w:pPr>
            <w:r>
              <w:rPr>
                <w:spacing w:val="4"/>
              </w:rPr>
              <w:t>测区</w:t>
            </w:r>
          </w:p>
        </w:tc>
        <w:tc>
          <w:tcPr>
            <w:tcW w:w="1092" w:type="dxa"/>
            <w:vAlign w:val="top"/>
          </w:tcPr>
          <w:p>
            <w:pPr>
              <w:spacing w:before="104" w:line="195" w:lineRule="auto"/>
              <w:ind w:left="420"/>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100</w:t>
            </w:r>
          </w:p>
        </w:tc>
        <w:tc>
          <w:tcPr>
            <w:tcW w:w="867" w:type="dxa"/>
            <w:vAlign w:val="top"/>
          </w:tcPr>
          <w:p>
            <w:pPr>
              <w:spacing w:before="104" w:line="195" w:lineRule="auto"/>
              <w:ind w:left="309"/>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146</w:t>
            </w:r>
          </w:p>
        </w:tc>
        <w:tc>
          <w:tcPr>
            <w:tcW w:w="912" w:type="dxa"/>
            <w:vAlign w:val="top"/>
          </w:tcPr>
          <w:p>
            <w:pPr>
              <w:rPr>
                <w:rFonts w:ascii="Arial"/>
                <w:sz w:val="21"/>
              </w:rPr>
            </w:pPr>
          </w:p>
        </w:tc>
        <w:tc>
          <w:tcPr>
            <w:tcW w:w="88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44" w:type="dxa"/>
            <w:vMerge w:val="continue"/>
            <w:tcBorders>
              <w:top w:val="nil"/>
              <w:left w:val="single" w:color="000000" w:sz="10" w:space="0"/>
              <w:bottom w:val="nil"/>
            </w:tcBorders>
            <w:vAlign w:val="top"/>
          </w:tcPr>
          <w:p>
            <w:pPr>
              <w:rPr>
                <w:rFonts w:ascii="Arial"/>
                <w:sz w:val="21"/>
              </w:rPr>
            </w:pPr>
          </w:p>
        </w:tc>
        <w:tc>
          <w:tcPr>
            <w:tcW w:w="1082" w:type="dxa"/>
            <w:vMerge w:val="continue"/>
            <w:tcBorders>
              <w:top w:val="nil"/>
              <w:bottom w:val="nil"/>
            </w:tcBorders>
            <w:vAlign w:val="top"/>
          </w:tcPr>
          <w:p>
            <w:pPr>
              <w:rPr>
                <w:rFonts w:ascii="Arial"/>
                <w:sz w:val="21"/>
              </w:rPr>
            </w:pPr>
          </w:p>
        </w:tc>
        <w:tc>
          <w:tcPr>
            <w:tcW w:w="993" w:type="dxa"/>
            <w:vMerge w:val="continue"/>
            <w:tcBorders>
              <w:top w:val="nil"/>
              <w:bottom w:val="nil"/>
            </w:tcBorders>
            <w:vAlign w:val="top"/>
          </w:tcPr>
          <w:p>
            <w:pPr>
              <w:rPr>
                <w:rFonts w:ascii="Arial"/>
                <w:sz w:val="21"/>
              </w:rPr>
            </w:pPr>
          </w:p>
        </w:tc>
        <w:tc>
          <w:tcPr>
            <w:tcW w:w="1975" w:type="dxa"/>
            <w:vAlign w:val="top"/>
          </w:tcPr>
          <w:p>
            <w:pPr>
              <w:pStyle w:val="10"/>
              <w:spacing w:before="73" w:line="227" w:lineRule="auto"/>
              <w:ind w:left="392"/>
            </w:pPr>
            <w:r>
              <w:rPr>
                <w:spacing w:val="8"/>
              </w:rPr>
              <w:t>主要结构尺寸</w:t>
            </w:r>
          </w:p>
        </w:tc>
        <w:tc>
          <w:tcPr>
            <w:tcW w:w="793" w:type="dxa"/>
            <w:vAlign w:val="top"/>
          </w:tcPr>
          <w:p>
            <w:pPr>
              <w:pStyle w:val="10"/>
              <w:spacing w:before="73" w:line="232" w:lineRule="auto"/>
              <w:ind w:left="312"/>
            </w:pPr>
            <w:r>
              <w:t>点</w:t>
            </w:r>
          </w:p>
        </w:tc>
        <w:tc>
          <w:tcPr>
            <w:tcW w:w="1092" w:type="dxa"/>
            <w:vAlign w:val="top"/>
          </w:tcPr>
          <w:p>
            <w:pPr>
              <w:spacing w:before="107" w:line="195" w:lineRule="auto"/>
              <w:ind w:left="45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20</w:t>
            </w:r>
          </w:p>
        </w:tc>
        <w:tc>
          <w:tcPr>
            <w:tcW w:w="867" w:type="dxa"/>
            <w:vAlign w:val="top"/>
          </w:tcPr>
          <w:p>
            <w:pPr>
              <w:spacing w:before="107" w:line="195" w:lineRule="auto"/>
              <w:ind w:left="360"/>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19</w:t>
            </w:r>
          </w:p>
        </w:tc>
        <w:tc>
          <w:tcPr>
            <w:tcW w:w="912" w:type="dxa"/>
            <w:vAlign w:val="top"/>
          </w:tcPr>
          <w:p>
            <w:pPr>
              <w:rPr>
                <w:rFonts w:ascii="Arial"/>
                <w:sz w:val="21"/>
              </w:rPr>
            </w:pPr>
          </w:p>
        </w:tc>
        <w:tc>
          <w:tcPr>
            <w:tcW w:w="88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44" w:type="dxa"/>
            <w:vMerge w:val="continue"/>
            <w:tcBorders>
              <w:top w:val="nil"/>
              <w:left w:val="single" w:color="000000" w:sz="10" w:space="0"/>
              <w:bottom w:val="nil"/>
            </w:tcBorders>
            <w:vAlign w:val="top"/>
          </w:tcPr>
          <w:p>
            <w:pPr>
              <w:rPr>
                <w:rFonts w:ascii="Arial"/>
                <w:sz w:val="21"/>
              </w:rPr>
            </w:pPr>
          </w:p>
        </w:tc>
        <w:tc>
          <w:tcPr>
            <w:tcW w:w="1082" w:type="dxa"/>
            <w:vMerge w:val="continue"/>
            <w:tcBorders>
              <w:top w:val="nil"/>
              <w:bottom w:val="nil"/>
            </w:tcBorders>
            <w:vAlign w:val="top"/>
          </w:tcPr>
          <w:p>
            <w:pPr>
              <w:rPr>
                <w:rFonts w:ascii="Arial"/>
                <w:sz w:val="21"/>
              </w:rPr>
            </w:pPr>
          </w:p>
        </w:tc>
        <w:tc>
          <w:tcPr>
            <w:tcW w:w="993" w:type="dxa"/>
            <w:vMerge w:val="continue"/>
            <w:tcBorders>
              <w:top w:val="nil"/>
            </w:tcBorders>
            <w:vAlign w:val="top"/>
          </w:tcPr>
          <w:p>
            <w:pPr>
              <w:rPr>
                <w:rFonts w:ascii="Arial"/>
                <w:sz w:val="21"/>
              </w:rPr>
            </w:pPr>
          </w:p>
        </w:tc>
        <w:tc>
          <w:tcPr>
            <w:tcW w:w="1975" w:type="dxa"/>
            <w:vAlign w:val="top"/>
          </w:tcPr>
          <w:p>
            <w:pPr>
              <w:pStyle w:val="10"/>
              <w:spacing w:before="72" w:line="229" w:lineRule="auto"/>
              <w:ind w:left="694"/>
            </w:pPr>
            <w:r>
              <w:rPr>
                <w:spacing w:val="6"/>
              </w:rPr>
              <w:t>竖直度</w:t>
            </w:r>
          </w:p>
        </w:tc>
        <w:tc>
          <w:tcPr>
            <w:tcW w:w="793" w:type="dxa"/>
            <w:vAlign w:val="top"/>
          </w:tcPr>
          <w:p>
            <w:pPr>
              <w:pStyle w:val="10"/>
              <w:spacing w:before="72" w:line="230" w:lineRule="auto"/>
              <w:ind w:left="202"/>
            </w:pPr>
            <w:r>
              <w:rPr>
                <w:spacing w:val="4"/>
              </w:rPr>
              <w:t>测向</w:t>
            </w:r>
          </w:p>
        </w:tc>
        <w:tc>
          <w:tcPr>
            <w:tcW w:w="1092" w:type="dxa"/>
            <w:vAlign w:val="top"/>
          </w:tcPr>
          <w:p>
            <w:pPr>
              <w:spacing w:before="107" w:line="195" w:lineRule="auto"/>
              <w:ind w:left="45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20</w:t>
            </w:r>
          </w:p>
        </w:tc>
        <w:tc>
          <w:tcPr>
            <w:tcW w:w="867" w:type="dxa"/>
            <w:vAlign w:val="top"/>
          </w:tcPr>
          <w:p>
            <w:pPr>
              <w:spacing w:before="107" w:line="195" w:lineRule="auto"/>
              <w:ind w:left="309"/>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146</w:t>
            </w:r>
          </w:p>
        </w:tc>
        <w:tc>
          <w:tcPr>
            <w:tcW w:w="912" w:type="dxa"/>
            <w:vAlign w:val="top"/>
          </w:tcPr>
          <w:p>
            <w:pPr>
              <w:rPr>
                <w:rFonts w:ascii="Arial"/>
                <w:sz w:val="21"/>
              </w:rPr>
            </w:pPr>
          </w:p>
        </w:tc>
        <w:tc>
          <w:tcPr>
            <w:tcW w:w="88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44" w:type="dxa"/>
            <w:vMerge w:val="continue"/>
            <w:tcBorders>
              <w:top w:val="nil"/>
              <w:left w:val="single" w:color="000000" w:sz="10" w:space="0"/>
              <w:bottom w:val="nil"/>
            </w:tcBorders>
            <w:vAlign w:val="top"/>
          </w:tcPr>
          <w:p>
            <w:pPr>
              <w:rPr>
                <w:rFonts w:ascii="Arial"/>
                <w:sz w:val="21"/>
              </w:rPr>
            </w:pPr>
          </w:p>
        </w:tc>
        <w:tc>
          <w:tcPr>
            <w:tcW w:w="1082" w:type="dxa"/>
            <w:vMerge w:val="continue"/>
            <w:tcBorders>
              <w:top w:val="nil"/>
              <w:bottom w:val="nil"/>
            </w:tcBorders>
            <w:vAlign w:val="top"/>
          </w:tcPr>
          <w:p>
            <w:pPr>
              <w:rPr>
                <w:rFonts w:ascii="Arial"/>
                <w:sz w:val="21"/>
              </w:rPr>
            </w:pPr>
          </w:p>
        </w:tc>
        <w:tc>
          <w:tcPr>
            <w:tcW w:w="993" w:type="dxa"/>
            <w:vMerge w:val="restart"/>
            <w:tcBorders>
              <w:bottom w:val="nil"/>
            </w:tcBorders>
            <w:vAlign w:val="top"/>
          </w:tcPr>
          <w:p>
            <w:pPr>
              <w:pStyle w:val="10"/>
              <w:spacing w:before="249" w:line="298" w:lineRule="auto"/>
              <w:ind w:left="396" w:right="200" w:hanging="199"/>
            </w:pPr>
            <w:r>
              <w:rPr>
                <w:spacing w:val="6"/>
              </w:rPr>
              <w:t>上部结</w:t>
            </w:r>
            <w:r>
              <w:rPr>
                <w:spacing w:val="1"/>
              </w:rPr>
              <w:t xml:space="preserve"> </w:t>
            </w:r>
            <w:r>
              <w:t>构</w:t>
            </w:r>
          </w:p>
        </w:tc>
        <w:tc>
          <w:tcPr>
            <w:tcW w:w="1975" w:type="dxa"/>
            <w:vAlign w:val="top"/>
          </w:tcPr>
          <w:p>
            <w:pPr>
              <w:pStyle w:val="10"/>
              <w:spacing w:before="74" w:line="228" w:lineRule="auto"/>
              <w:ind w:left="288"/>
            </w:pPr>
            <w:r>
              <w:rPr>
                <w:spacing w:val="8"/>
              </w:rPr>
              <w:t>钢筋保护层厚度</w:t>
            </w:r>
          </w:p>
        </w:tc>
        <w:tc>
          <w:tcPr>
            <w:tcW w:w="793" w:type="dxa"/>
            <w:vAlign w:val="top"/>
          </w:tcPr>
          <w:p>
            <w:pPr>
              <w:pStyle w:val="10"/>
              <w:spacing w:before="74" w:line="232" w:lineRule="auto"/>
              <w:ind w:left="312"/>
            </w:pPr>
            <w:r>
              <w:t>点</w:t>
            </w:r>
          </w:p>
        </w:tc>
        <w:tc>
          <w:tcPr>
            <w:tcW w:w="1092" w:type="dxa"/>
            <w:vAlign w:val="top"/>
          </w:tcPr>
          <w:p>
            <w:pPr>
              <w:spacing w:before="108" w:line="195" w:lineRule="auto"/>
              <w:ind w:left="404"/>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300</w:t>
            </w:r>
          </w:p>
        </w:tc>
        <w:tc>
          <w:tcPr>
            <w:tcW w:w="867" w:type="dxa"/>
            <w:vAlign w:val="top"/>
          </w:tcPr>
          <w:p>
            <w:pPr>
              <w:spacing w:before="108" w:line="195" w:lineRule="auto"/>
              <w:ind w:left="340"/>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29</w:t>
            </w:r>
          </w:p>
        </w:tc>
        <w:tc>
          <w:tcPr>
            <w:tcW w:w="912" w:type="dxa"/>
            <w:vAlign w:val="top"/>
          </w:tcPr>
          <w:p>
            <w:pPr>
              <w:rPr>
                <w:rFonts w:ascii="Arial"/>
                <w:sz w:val="21"/>
              </w:rPr>
            </w:pPr>
          </w:p>
        </w:tc>
        <w:tc>
          <w:tcPr>
            <w:tcW w:w="88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44" w:type="dxa"/>
            <w:vMerge w:val="continue"/>
            <w:tcBorders>
              <w:top w:val="nil"/>
              <w:left w:val="single" w:color="000000" w:sz="10" w:space="0"/>
              <w:bottom w:val="nil"/>
            </w:tcBorders>
            <w:vAlign w:val="top"/>
          </w:tcPr>
          <w:p>
            <w:pPr>
              <w:rPr>
                <w:rFonts w:ascii="Arial"/>
                <w:sz w:val="21"/>
              </w:rPr>
            </w:pPr>
          </w:p>
        </w:tc>
        <w:tc>
          <w:tcPr>
            <w:tcW w:w="1082" w:type="dxa"/>
            <w:vMerge w:val="continue"/>
            <w:tcBorders>
              <w:top w:val="nil"/>
              <w:bottom w:val="nil"/>
            </w:tcBorders>
            <w:vAlign w:val="top"/>
          </w:tcPr>
          <w:p>
            <w:pPr>
              <w:rPr>
                <w:rFonts w:ascii="Arial"/>
                <w:sz w:val="21"/>
              </w:rPr>
            </w:pPr>
          </w:p>
        </w:tc>
        <w:tc>
          <w:tcPr>
            <w:tcW w:w="993" w:type="dxa"/>
            <w:vMerge w:val="continue"/>
            <w:tcBorders>
              <w:top w:val="nil"/>
              <w:bottom w:val="nil"/>
            </w:tcBorders>
            <w:vAlign w:val="top"/>
          </w:tcPr>
          <w:p>
            <w:pPr>
              <w:rPr>
                <w:rFonts w:ascii="Arial"/>
                <w:sz w:val="21"/>
              </w:rPr>
            </w:pPr>
          </w:p>
        </w:tc>
        <w:tc>
          <w:tcPr>
            <w:tcW w:w="1975" w:type="dxa"/>
            <w:vAlign w:val="top"/>
          </w:tcPr>
          <w:p>
            <w:pPr>
              <w:pStyle w:val="10"/>
              <w:spacing w:before="72" w:line="229" w:lineRule="auto"/>
              <w:ind w:left="491"/>
            </w:pPr>
            <w:r>
              <w:rPr>
                <w:spacing w:val="7"/>
              </w:rPr>
              <w:t>混凝土强度</w:t>
            </w:r>
          </w:p>
        </w:tc>
        <w:tc>
          <w:tcPr>
            <w:tcW w:w="793" w:type="dxa"/>
            <w:vAlign w:val="top"/>
          </w:tcPr>
          <w:p>
            <w:pPr>
              <w:pStyle w:val="10"/>
              <w:spacing w:before="72" w:line="230" w:lineRule="auto"/>
              <w:ind w:left="202"/>
            </w:pPr>
            <w:r>
              <w:rPr>
                <w:spacing w:val="4"/>
              </w:rPr>
              <w:t>测区</w:t>
            </w:r>
          </w:p>
        </w:tc>
        <w:tc>
          <w:tcPr>
            <w:tcW w:w="1092" w:type="dxa"/>
            <w:vAlign w:val="top"/>
          </w:tcPr>
          <w:p>
            <w:pPr>
              <w:spacing w:before="107" w:line="195" w:lineRule="auto"/>
              <w:ind w:left="420"/>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100</w:t>
            </w:r>
          </w:p>
        </w:tc>
        <w:tc>
          <w:tcPr>
            <w:tcW w:w="867" w:type="dxa"/>
            <w:vAlign w:val="top"/>
          </w:tcPr>
          <w:p>
            <w:pPr>
              <w:spacing w:before="107" w:line="195" w:lineRule="auto"/>
              <w:ind w:left="309"/>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146</w:t>
            </w:r>
          </w:p>
        </w:tc>
        <w:tc>
          <w:tcPr>
            <w:tcW w:w="912" w:type="dxa"/>
            <w:vAlign w:val="top"/>
          </w:tcPr>
          <w:p>
            <w:pPr>
              <w:rPr>
                <w:rFonts w:ascii="Arial"/>
                <w:sz w:val="21"/>
              </w:rPr>
            </w:pPr>
          </w:p>
        </w:tc>
        <w:tc>
          <w:tcPr>
            <w:tcW w:w="88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44" w:type="dxa"/>
            <w:vMerge w:val="continue"/>
            <w:tcBorders>
              <w:top w:val="nil"/>
              <w:left w:val="single" w:color="000000" w:sz="10" w:space="0"/>
              <w:bottom w:val="nil"/>
            </w:tcBorders>
            <w:vAlign w:val="top"/>
          </w:tcPr>
          <w:p>
            <w:pPr>
              <w:rPr>
                <w:rFonts w:ascii="Arial"/>
                <w:sz w:val="21"/>
              </w:rPr>
            </w:pPr>
          </w:p>
        </w:tc>
        <w:tc>
          <w:tcPr>
            <w:tcW w:w="1082" w:type="dxa"/>
            <w:vMerge w:val="continue"/>
            <w:tcBorders>
              <w:top w:val="nil"/>
            </w:tcBorders>
            <w:vAlign w:val="top"/>
          </w:tcPr>
          <w:p>
            <w:pPr>
              <w:rPr>
                <w:rFonts w:ascii="Arial"/>
                <w:sz w:val="21"/>
              </w:rPr>
            </w:pPr>
          </w:p>
        </w:tc>
        <w:tc>
          <w:tcPr>
            <w:tcW w:w="993" w:type="dxa"/>
            <w:vMerge w:val="continue"/>
            <w:tcBorders>
              <w:top w:val="nil"/>
            </w:tcBorders>
            <w:vAlign w:val="top"/>
          </w:tcPr>
          <w:p>
            <w:pPr>
              <w:rPr>
                <w:rFonts w:ascii="Arial"/>
                <w:sz w:val="21"/>
              </w:rPr>
            </w:pPr>
          </w:p>
        </w:tc>
        <w:tc>
          <w:tcPr>
            <w:tcW w:w="1975" w:type="dxa"/>
            <w:vAlign w:val="top"/>
          </w:tcPr>
          <w:p>
            <w:pPr>
              <w:pStyle w:val="10"/>
              <w:spacing w:before="73" w:line="227" w:lineRule="auto"/>
              <w:ind w:left="392"/>
            </w:pPr>
            <w:r>
              <w:rPr>
                <w:spacing w:val="8"/>
              </w:rPr>
              <w:t>主要结构尺寸</w:t>
            </w:r>
          </w:p>
        </w:tc>
        <w:tc>
          <w:tcPr>
            <w:tcW w:w="793" w:type="dxa"/>
            <w:vAlign w:val="top"/>
          </w:tcPr>
          <w:p>
            <w:pPr>
              <w:pStyle w:val="10"/>
              <w:spacing w:before="73" w:line="232" w:lineRule="auto"/>
              <w:ind w:left="312"/>
            </w:pPr>
            <w:r>
              <w:t>点</w:t>
            </w:r>
          </w:p>
        </w:tc>
        <w:tc>
          <w:tcPr>
            <w:tcW w:w="1092" w:type="dxa"/>
            <w:vAlign w:val="top"/>
          </w:tcPr>
          <w:p>
            <w:pPr>
              <w:spacing w:before="107" w:line="195" w:lineRule="auto"/>
              <w:ind w:left="420"/>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100</w:t>
            </w:r>
          </w:p>
        </w:tc>
        <w:tc>
          <w:tcPr>
            <w:tcW w:w="867" w:type="dxa"/>
            <w:vAlign w:val="top"/>
          </w:tcPr>
          <w:p>
            <w:pPr>
              <w:spacing w:before="107" w:line="195" w:lineRule="auto"/>
              <w:ind w:left="360"/>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19</w:t>
            </w:r>
          </w:p>
        </w:tc>
        <w:tc>
          <w:tcPr>
            <w:tcW w:w="912" w:type="dxa"/>
            <w:vAlign w:val="top"/>
          </w:tcPr>
          <w:p>
            <w:pPr>
              <w:rPr>
                <w:rFonts w:ascii="Arial"/>
                <w:sz w:val="21"/>
              </w:rPr>
            </w:pPr>
          </w:p>
        </w:tc>
        <w:tc>
          <w:tcPr>
            <w:tcW w:w="88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44" w:type="dxa"/>
            <w:vMerge w:val="continue"/>
            <w:tcBorders>
              <w:top w:val="nil"/>
              <w:left w:val="single" w:color="000000" w:sz="10" w:space="0"/>
              <w:bottom w:val="nil"/>
            </w:tcBorders>
            <w:vAlign w:val="top"/>
          </w:tcPr>
          <w:p>
            <w:pPr>
              <w:rPr>
                <w:rFonts w:ascii="Arial"/>
                <w:sz w:val="21"/>
              </w:rPr>
            </w:pPr>
          </w:p>
        </w:tc>
        <w:tc>
          <w:tcPr>
            <w:tcW w:w="1082" w:type="dxa"/>
            <w:vMerge w:val="restart"/>
            <w:tcBorders>
              <w:bottom w:val="nil"/>
            </w:tcBorders>
            <w:vAlign w:val="top"/>
          </w:tcPr>
          <w:p>
            <w:pPr>
              <w:spacing w:line="410" w:lineRule="auto"/>
              <w:rPr>
                <w:rFonts w:ascii="Arial"/>
                <w:sz w:val="21"/>
              </w:rPr>
            </w:pPr>
          </w:p>
          <w:p>
            <w:pPr>
              <w:pStyle w:val="10"/>
              <w:spacing w:before="62" w:line="229" w:lineRule="auto"/>
              <w:ind w:left="145"/>
            </w:pPr>
            <w:r>
              <w:rPr>
                <w:spacing w:val="5"/>
              </w:rPr>
              <w:t>隧道工程</w:t>
            </w:r>
          </w:p>
        </w:tc>
        <w:tc>
          <w:tcPr>
            <w:tcW w:w="993" w:type="dxa"/>
            <w:vMerge w:val="restart"/>
            <w:tcBorders>
              <w:bottom w:val="nil"/>
            </w:tcBorders>
            <w:vAlign w:val="top"/>
          </w:tcPr>
          <w:p>
            <w:pPr>
              <w:pStyle w:val="10"/>
              <w:spacing w:before="285" w:line="229" w:lineRule="auto"/>
              <w:ind w:left="293"/>
            </w:pPr>
            <w:r>
              <w:rPr>
                <w:spacing w:val="5"/>
              </w:rPr>
              <w:t>初支</w:t>
            </w:r>
          </w:p>
        </w:tc>
        <w:tc>
          <w:tcPr>
            <w:tcW w:w="1975" w:type="dxa"/>
            <w:vAlign w:val="top"/>
          </w:tcPr>
          <w:p>
            <w:pPr>
              <w:pStyle w:val="10"/>
              <w:spacing w:before="95" w:line="229" w:lineRule="auto"/>
              <w:ind w:left="588"/>
            </w:pPr>
            <w:r>
              <w:rPr>
                <w:spacing w:val="8"/>
              </w:rPr>
              <w:t>钢架间距</w:t>
            </w:r>
          </w:p>
        </w:tc>
        <w:tc>
          <w:tcPr>
            <w:tcW w:w="793" w:type="dxa"/>
            <w:vAlign w:val="top"/>
          </w:tcPr>
          <w:p>
            <w:pPr>
              <w:pStyle w:val="10"/>
              <w:spacing w:before="95" w:line="229" w:lineRule="auto"/>
              <w:ind w:left="303"/>
            </w:pPr>
            <w:r>
              <w:t>榀</w:t>
            </w:r>
          </w:p>
        </w:tc>
        <w:tc>
          <w:tcPr>
            <w:tcW w:w="1092" w:type="dxa"/>
            <w:vAlign w:val="top"/>
          </w:tcPr>
          <w:p>
            <w:pPr>
              <w:spacing w:before="130" w:line="195" w:lineRule="auto"/>
              <w:ind w:left="45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20</w:t>
            </w:r>
          </w:p>
        </w:tc>
        <w:tc>
          <w:tcPr>
            <w:tcW w:w="867" w:type="dxa"/>
            <w:vAlign w:val="top"/>
          </w:tcPr>
          <w:p>
            <w:pPr>
              <w:spacing w:before="130" w:line="195" w:lineRule="auto"/>
              <w:ind w:left="340"/>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29</w:t>
            </w:r>
          </w:p>
        </w:tc>
        <w:tc>
          <w:tcPr>
            <w:tcW w:w="912" w:type="dxa"/>
            <w:vAlign w:val="top"/>
          </w:tcPr>
          <w:p>
            <w:pPr>
              <w:rPr>
                <w:rFonts w:ascii="Arial"/>
                <w:sz w:val="21"/>
              </w:rPr>
            </w:pPr>
          </w:p>
        </w:tc>
        <w:tc>
          <w:tcPr>
            <w:tcW w:w="88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44" w:type="dxa"/>
            <w:vMerge w:val="continue"/>
            <w:tcBorders>
              <w:top w:val="nil"/>
              <w:left w:val="single" w:color="000000" w:sz="10" w:space="0"/>
              <w:bottom w:val="nil"/>
            </w:tcBorders>
            <w:vAlign w:val="top"/>
          </w:tcPr>
          <w:p>
            <w:pPr>
              <w:rPr>
                <w:rFonts w:ascii="Arial"/>
                <w:sz w:val="21"/>
              </w:rPr>
            </w:pPr>
          </w:p>
        </w:tc>
        <w:tc>
          <w:tcPr>
            <w:tcW w:w="1082" w:type="dxa"/>
            <w:vMerge w:val="continue"/>
            <w:tcBorders>
              <w:top w:val="nil"/>
              <w:bottom w:val="nil"/>
            </w:tcBorders>
            <w:vAlign w:val="top"/>
          </w:tcPr>
          <w:p>
            <w:pPr>
              <w:rPr>
                <w:rFonts w:ascii="Arial"/>
                <w:sz w:val="21"/>
              </w:rPr>
            </w:pPr>
          </w:p>
        </w:tc>
        <w:tc>
          <w:tcPr>
            <w:tcW w:w="993" w:type="dxa"/>
            <w:vMerge w:val="continue"/>
            <w:tcBorders>
              <w:top w:val="nil"/>
            </w:tcBorders>
            <w:vAlign w:val="top"/>
          </w:tcPr>
          <w:p>
            <w:pPr>
              <w:rPr>
                <w:rFonts w:ascii="Arial"/>
                <w:sz w:val="21"/>
              </w:rPr>
            </w:pPr>
          </w:p>
        </w:tc>
        <w:tc>
          <w:tcPr>
            <w:tcW w:w="1975" w:type="dxa"/>
            <w:vAlign w:val="top"/>
          </w:tcPr>
          <w:p>
            <w:pPr>
              <w:pStyle w:val="10"/>
              <w:spacing w:before="96" w:line="228" w:lineRule="auto"/>
              <w:ind w:left="489"/>
            </w:pPr>
            <w:r>
              <w:rPr>
                <w:spacing w:val="8"/>
              </w:rPr>
              <w:t>锚杆拉拔力</w:t>
            </w:r>
          </w:p>
        </w:tc>
        <w:tc>
          <w:tcPr>
            <w:tcW w:w="793" w:type="dxa"/>
            <w:vAlign w:val="top"/>
          </w:tcPr>
          <w:p>
            <w:pPr>
              <w:pStyle w:val="10"/>
              <w:spacing w:before="96" w:line="239" w:lineRule="auto"/>
              <w:ind w:left="304"/>
            </w:pPr>
            <w:r>
              <w:t>组</w:t>
            </w:r>
          </w:p>
        </w:tc>
        <w:tc>
          <w:tcPr>
            <w:tcW w:w="1092" w:type="dxa"/>
            <w:vAlign w:val="top"/>
          </w:tcPr>
          <w:p>
            <w:pPr>
              <w:spacing w:before="130" w:line="195" w:lineRule="auto"/>
              <w:ind w:left="470"/>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12</w:t>
            </w:r>
          </w:p>
        </w:tc>
        <w:tc>
          <w:tcPr>
            <w:tcW w:w="867" w:type="dxa"/>
            <w:vAlign w:val="top"/>
          </w:tcPr>
          <w:p>
            <w:pPr>
              <w:spacing w:before="130" w:line="195" w:lineRule="auto"/>
              <w:ind w:left="298"/>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815</w:t>
            </w:r>
          </w:p>
        </w:tc>
        <w:tc>
          <w:tcPr>
            <w:tcW w:w="912" w:type="dxa"/>
            <w:vAlign w:val="top"/>
          </w:tcPr>
          <w:p>
            <w:pPr>
              <w:rPr>
                <w:rFonts w:ascii="Arial"/>
                <w:sz w:val="21"/>
              </w:rPr>
            </w:pPr>
          </w:p>
        </w:tc>
        <w:tc>
          <w:tcPr>
            <w:tcW w:w="88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44" w:type="dxa"/>
            <w:vMerge w:val="continue"/>
            <w:tcBorders>
              <w:top w:val="nil"/>
              <w:left w:val="single" w:color="000000" w:sz="10" w:space="0"/>
              <w:bottom w:val="nil"/>
            </w:tcBorders>
            <w:vAlign w:val="top"/>
          </w:tcPr>
          <w:p>
            <w:pPr>
              <w:rPr>
                <w:rFonts w:ascii="Arial"/>
                <w:sz w:val="21"/>
              </w:rPr>
            </w:pPr>
          </w:p>
        </w:tc>
        <w:tc>
          <w:tcPr>
            <w:tcW w:w="1082" w:type="dxa"/>
            <w:vMerge w:val="continue"/>
            <w:tcBorders>
              <w:top w:val="nil"/>
            </w:tcBorders>
            <w:vAlign w:val="top"/>
          </w:tcPr>
          <w:p>
            <w:pPr>
              <w:rPr>
                <w:rFonts w:ascii="Arial"/>
                <w:sz w:val="21"/>
              </w:rPr>
            </w:pPr>
          </w:p>
        </w:tc>
        <w:tc>
          <w:tcPr>
            <w:tcW w:w="993" w:type="dxa"/>
            <w:vAlign w:val="top"/>
          </w:tcPr>
          <w:p>
            <w:pPr>
              <w:pStyle w:val="10"/>
              <w:spacing w:before="96" w:line="228" w:lineRule="auto"/>
              <w:ind w:left="294"/>
            </w:pPr>
            <w:r>
              <w:rPr>
                <w:spacing w:val="5"/>
              </w:rPr>
              <w:t>衬砌</w:t>
            </w:r>
          </w:p>
        </w:tc>
        <w:tc>
          <w:tcPr>
            <w:tcW w:w="1975" w:type="dxa"/>
            <w:vAlign w:val="top"/>
          </w:tcPr>
          <w:p>
            <w:pPr>
              <w:pStyle w:val="10"/>
              <w:spacing w:before="96" w:line="229" w:lineRule="auto"/>
              <w:ind w:left="491"/>
            </w:pPr>
            <w:r>
              <w:rPr>
                <w:spacing w:val="7"/>
              </w:rPr>
              <w:t>混凝土强度</w:t>
            </w:r>
          </w:p>
        </w:tc>
        <w:tc>
          <w:tcPr>
            <w:tcW w:w="793" w:type="dxa"/>
            <w:vAlign w:val="top"/>
          </w:tcPr>
          <w:p>
            <w:pPr>
              <w:pStyle w:val="10"/>
              <w:spacing w:before="95" w:line="230" w:lineRule="auto"/>
              <w:ind w:left="202"/>
            </w:pPr>
            <w:r>
              <w:rPr>
                <w:spacing w:val="4"/>
              </w:rPr>
              <w:t>测区</w:t>
            </w:r>
          </w:p>
        </w:tc>
        <w:tc>
          <w:tcPr>
            <w:tcW w:w="1092" w:type="dxa"/>
            <w:vAlign w:val="top"/>
          </w:tcPr>
          <w:p>
            <w:pPr>
              <w:spacing w:before="130" w:line="195" w:lineRule="auto"/>
              <w:ind w:left="420"/>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100</w:t>
            </w:r>
          </w:p>
        </w:tc>
        <w:tc>
          <w:tcPr>
            <w:tcW w:w="867" w:type="dxa"/>
            <w:vAlign w:val="top"/>
          </w:tcPr>
          <w:p>
            <w:pPr>
              <w:spacing w:before="130" w:line="195" w:lineRule="auto"/>
              <w:ind w:left="309"/>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146</w:t>
            </w:r>
          </w:p>
        </w:tc>
        <w:tc>
          <w:tcPr>
            <w:tcW w:w="912" w:type="dxa"/>
            <w:vAlign w:val="top"/>
          </w:tcPr>
          <w:p>
            <w:pPr>
              <w:rPr>
                <w:rFonts w:ascii="Arial"/>
                <w:sz w:val="21"/>
              </w:rPr>
            </w:pPr>
          </w:p>
        </w:tc>
        <w:tc>
          <w:tcPr>
            <w:tcW w:w="88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644" w:type="dxa"/>
            <w:vMerge w:val="continue"/>
            <w:tcBorders>
              <w:top w:val="nil"/>
              <w:left w:val="single" w:color="000000" w:sz="10" w:space="0"/>
              <w:bottom w:val="nil"/>
            </w:tcBorders>
            <w:vAlign w:val="top"/>
          </w:tcPr>
          <w:p>
            <w:pPr>
              <w:rPr>
                <w:rFonts w:ascii="Arial"/>
                <w:sz w:val="21"/>
              </w:rPr>
            </w:pPr>
          </w:p>
        </w:tc>
        <w:tc>
          <w:tcPr>
            <w:tcW w:w="1082" w:type="dxa"/>
            <w:vMerge w:val="restart"/>
            <w:tcBorders>
              <w:bottom w:val="nil"/>
            </w:tcBorders>
            <w:vAlign w:val="top"/>
          </w:tcPr>
          <w:p>
            <w:pPr>
              <w:spacing w:line="302" w:lineRule="auto"/>
              <w:rPr>
                <w:rFonts w:ascii="Arial"/>
                <w:sz w:val="21"/>
              </w:rPr>
            </w:pPr>
          </w:p>
          <w:p>
            <w:pPr>
              <w:spacing w:line="302" w:lineRule="auto"/>
              <w:rPr>
                <w:rFonts w:ascii="Arial"/>
                <w:sz w:val="21"/>
              </w:rPr>
            </w:pPr>
          </w:p>
          <w:p>
            <w:pPr>
              <w:spacing w:line="303" w:lineRule="auto"/>
              <w:rPr>
                <w:rFonts w:ascii="Arial"/>
                <w:sz w:val="21"/>
              </w:rPr>
            </w:pPr>
          </w:p>
          <w:p>
            <w:pPr>
              <w:pStyle w:val="10"/>
              <w:spacing w:before="62" w:line="228" w:lineRule="auto"/>
              <w:ind w:left="137"/>
            </w:pPr>
            <w:r>
              <w:rPr>
                <w:spacing w:val="7"/>
              </w:rPr>
              <w:t>路面工程</w:t>
            </w:r>
          </w:p>
        </w:tc>
        <w:tc>
          <w:tcPr>
            <w:tcW w:w="993" w:type="dxa"/>
            <w:vMerge w:val="restart"/>
            <w:tcBorders>
              <w:bottom w:val="nil"/>
            </w:tcBorders>
            <w:vAlign w:val="top"/>
          </w:tcPr>
          <w:p>
            <w:pPr>
              <w:spacing w:line="381" w:lineRule="auto"/>
              <w:rPr>
                <w:rFonts w:ascii="Arial"/>
                <w:sz w:val="21"/>
              </w:rPr>
            </w:pPr>
          </w:p>
          <w:p>
            <w:pPr>
              <w:pStyle w:val="10"/>
              <w:spacing w:before="62" w:line="295" w:lineRule="auto"/>
              <w:ind w:left="200" w:right="200" w:hanging="2"/>
            </w:pPr>
            <w:r>
              <w:rPr>
                <w:spacing w:val="6"/>
              </w:rPr>
              <w:t>水泥稳</w:t>
            </w:r>
            <w:r>
              <w:t xml:space="preserve"> </w:t>
            </w:r>
            <w:r>
              <w:rPr>
                <w:spacing w:val="5"/>
              </w:rPr>
              <w:t>定碎石</w:t>
            </w:r>
          </w:p>
        </w:tc>
        <w:tc>
          <w:tcPr>
            <w:tcW w:w="1975" w:type="dxa"/>
            <w:vAlign w:val="top"/>
          </w:tcPr>
          <w:p>
            <w:pPr>
              <w:pStyle w:val="10"/>
              <w:spacing w:before="74" w:line="273" w:lineRule="auto"/>
              <w:ind w:left="691" w:right="190" w:hanging="500"/>
            </w:pPr>
            <w:r>
              <w:rPr>
                <w:spacing w:val="8"/>
              </w:rPr>
              <w:t>水稳层芯样厚度及</w:t>
            </w:r>
            <w:r>
              <w:rPr>
                <w:spacing w:val="2"/>
              </w:rPr>
              <w:t xml:space="preserve"> </w:t>
            </w:r>
            <w:r>
              <w:rPr>
                <w:spacing w:val="6"/>
              </w:rPr>
              <w:t>完整性</w:t>
            </w:r>
          </w:p>
        </w:tc>
        <w:tc>
          <w:tcPr>
            <w:tcW w:w="793" w:type="dxa"/>
            <w:vAlign w:val="top"/>
          </w:tcPr>
          <w:p>
            <w:pPr>
              <w:pStyle w:val="10"/>
              <w:spacing w:before="233" w:line="232" w:lineRule="auto"/>
              <w:ind w:left="312"/>
            </w:pPr>
            <w:r>
              <w:t>点</w:t>
            </w:r>
          </w:p>
        </w:tc>
        <w:tc>
          <w:tcPr>
            <w:tcW w:w="1092" w:type="dxa"/>
            <w:vAlign w:val="top"/>
          </w:tcPr>
          <w:p>
            <w:pPr>
              <w:spacing w:before="267" w:line="195" w:lineRule="auto"/>
              <w:ind w:left="507"/>
              <w:rPr>
                <w:rFonts w:ascii="Times New Roman" w:hAnsi="Times New Roman" w:eastAsia="Times New Roman" w:cs="Times New Roman"/>
                <w:sz w:val="19"/>
                <w:szCs w:val="19"/>
              </w:rPr>
            </w:pPr>
            <w:r>
              <w:rPr>
                <w:rFonts w:ascii="Times New Roman" w:hAnsi="Times New Roman" w:eastAsia="Times New Roman" w:cs="Times New Roman"/>
                <w:sz w:val="19"/>
                <w:szCs w:val="19"/>
              </w:rPr>
              <w:t>8</w:t>
            </w:r>
          </w:p>
        </w:tc>
        <w:tc>
          <w:tcPr>
            <w:tcW w:w="867" w:type="dxa"/>
            <w:vAlign w:val="top"/>
          </w:tcPr>
          <w:p>
            <w:pPr>
              <w:spacing w:before="267" w:line="195" w:lineRule="auto"/>
              <w:ind w:left="294"/>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390</w:t>
            </w:r>
          </w:p>
        </w:tc>
        <w:tc>
          <w:tcPr>
            <w:tcW w:w="912" w:type="dxa"/>
            <w:vAlign w:val="top"/>
          </w:tcPr>
          <w:p>
            <w:pPr>
              <w:rPr>
                <w:rFonts w:ascii="Arial"/>
                <w:sz w:val="21"/>
              </w:rPr>
            </w:pPr>
          </w:p>
        </w:tc>
        <w:tc>
          <w:tcPr>
            <w:tcW w:w="88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44" w:type="dxa"/>
            <w:vMerge w:val="continue"/>
            <w:tcBorders>
              <w:top w:val="nil"/>
              <w:left w:val="single" w:color="000000" w:sz="10" w:space="0"/>
              <w:bottom w:val="nil"/>
            </w:tcBorders>
            <w:vAlign w:val="top"/>
          </w:tcPr>
          <w:p>
            <w:pPr>
              <w:rPr>
                <w:rFonts w:ascii="Arial"/>
                <w:sz w:val="21"/>
              </w:rPr>
            </w:pPr>
          </w:p>
        </w:tc>
        <w:tc>
          <w:tcPr>
            <w:tcW w:w="1082" w:type="dxa"/>
            <w:vMerge w:val="continue"/>
            <w:tcBorders>
              <w:top w:val="nil"/>
              <w:bottom w:val="nil"/>
            </w:tcBorders>
            <w:vAlign w:val="top"/>
          </w:tcPr>
          <w:p>
            <w:pPr>
              <w:rPr>
                <w:rFonts w:ascii="Arial"/>
                <w:sz w:val="21"/>
              </w:rPr>
            </w:pPr>
          </w:p>
        </w:tc>
        <w:tc>
          <w:tcPr>
            <w:tcW w:w="993" w:type="dxa"/>
            <w:vMerge w:val="continue"/>
            <w:tcBorders>
              <w:top w:val="nil"/>
              <w:bottom w:val="nil"/>
            </w:tcBorders>
            <w:vAlign w:val="top"/>
          </w:tcPr>
          <w:p>
            <w:pPr>
              <w:rPr>
                <w:rFonts w:ascii="Arial"/>
                <w:sz w:val="21"/>
              </w:rPr>
            </w:pPr>
          </w:p>
        </w:tc>
        <w:tc>
          <w:tcPr>
            <w:tcW w:w="1975" w:type="dxa"/>
            <w:vAlign w:val="top"/>
          </w:tcPr>
          <w:p>
            <w:pPr>
              <w:pStyle w:val="10"/>
              <w:spacing w:before="93" w:line="229" w:lineRule="auto"/>
              <w:ind w:left="794"/>
            </w:pPr>
            <w:r>
              <w:rPr>
                <w:spacing w:val="2"/>
              </w:rPr>
              <w:t>弯沉</w:t>
            </w:r>
          </w:p>
        </w:tc>
        <w:tc>
          <w:tcPr>
            <w:tcW w:w="793" w:type="dxa"/>
            <w:vAlign w:val="top"/>
          </w:tcPr>
          <w:p>
            <w:pPr>
              <w:pStyle w:val="10"/>
              <w:spacing w:before="94" w:line="232" w:lineRule="auto"/>
              <w:ind w:left="312"/>
            </w:pPr>
            <w:r>
              <w:t>点</w:t>
            </w:r>
          </w:p>
        </w:tc>
        <w:tc>
          <w:tcPr>
            <w:tcW w:w="1092" w:type="dxa"/>
            <w:vAlign w:val="top"/>
          </w:tcPr>
          <w:p>
            <w:pPr>
              <w:spacing w:before="128" w:line="195" w:lineRule="auto"/>
              <w:ind w:left="420"/>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160</w:t>
            </w:r>
          </w:p>
        </w:tc>
        <w:tc>
          <w:tcPr>
            <w:tcW w:w="867" w:type="dxa"/>
            <w:vAlign w:val="top"/>
          </w:tcPr>
          <w:p>
            <w:pPr>
              <w:spacing w:before="128" w:line="195" w:lineRule="auto"/>
              <w:ind w:left="339"/>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48</w:t>
            </w:r>
          </w:p>
        </w:tc>
        <w:tc>
          <w:tcPr>
            <w:tcW w:w="912" w:type="dxa"/>
            <w:vAlign w:val="top"/>
          </w:tcPr>
          <w:p>
            <w:pPr>
              <w:rPr>
                <w:rFonts w:ascii="Arial"/>
                <w:sz w:val="21"/>
              </w:rPr>
            </w:pPr>
          </w:p>
        </w:tc>
        <w:tc>
          <w:tcPr>
            <w:tcW w:w="88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44" w:type="dxa"/>
            <w:vMerge w:val="continue"/>
            <w:tcBorders>
              <w:top w:val="nil"/>
              <w:left w:val="single" w:color="000000" w:sz="10" w:space="0"/>
              <w:bottom w:val="nil"/>
            </w:tcBorders>
            <w:vAlign w:val="top"/>
          </w:tcPr>
          <w:p>
            <w:pPr>
              <w:rPr>
                <w:rFonts w:ascii="Arial"/>
                <w:sz w:val="21"/>
              </w:rPr>
            </w:pPr>
          </w:p>
        </w:tc>
        <w:tc>
          <w:tcPr>
            <w:tcW w:w="1082" w:type="dxa"/>
            <w:vMerge w:val="continue"/>
            <w:tcBorders>
              <w:top w:val="nil"/>
              <w:bottom w:val="nil"/>
            </w:tcBorders>
            <w:vAlign w:val="top"/>
          </w:tcPr>
          <w:p>
            <w:pPr>
              <w:rPr>
                <w:rFonts w:ascii="Arial"/>
                <w:sz w:val="21"/>
              </w:rPr>
            </w:pPr>
          </w:p>
        </w:tc>
        <w:tc>
          <w:tcPr>
            <w:tcW w:w="993" w:type="dxa"/>
            <w:vMerge w:val="continue"/>
            <w:tcBorders>
              <w:top w:val="nil"/>
            </w:tcBorders>
            <w:vAlign w:val="top"/>
          </w:tcPr>
          <w:p>
            <w:pPr>
              <w:rPr>
                <w:rFonts w:ascii="Arial"/>
                <w:sz w:val="21"/>
              </w:rPr>
            </w:pPr>
          </w:p>
        </w:tc>
        <w:tc>
          <w:tcPr>
            <w:tcW w:w="1975" w:type="dxa"/>
            <w:vAlign w:val="top"/>
          </w:tcPr>
          <w:p>
            <w:pPr>
              <w:pStyle w:val="10"/>
              <w:spacing w:before="94" w:line="229" w:lineRule="auto"/>
              <w:ind w:left="691"/>
            </w:pPr>
            <w:r>
              <w:rPr>
                <w:spacing w:val="7"/>
              </w:rPr>
              <w:t>压实度</w:t>
            </w:r>
          </w:p>
        </w:tc>
        <w:tc>
          <w:tcPr>
            <w:tcW w:w="793" w:type="dxa"/>
            <w:vAlign w:val="top"/>
          </w:tcPr>
          <w:p>
            <w:pPr>
              <w:pStyle w:val="10"/>
              <w:spacing w:before="94" w:line="232" w:lineRule="auto"/>
              <w:ind w:left="312"/>
            </w:pPr>
            <w:r>
              <w:t>点</w:t>
            </w:r>
          </w:p>
        </w:tc>
        <w:tc>
          <w:tcPr>
            <w:tcW w:w="1092" w:type="dxa"/>
            <w:vAlign w:val="top"/>
          </w:tcPr>
          <w:p>
            <w:pPr>
              <w:spacing w:before="128" w:line="195" w:lineRule="auto"/>
              <w:ind w:left="507"/>
              <w:rPr>
                <w:rFonts w:ascii="Times New Roman" w:hAnsi="Times New Roman" w:eastAsia="Times New Roman" w:cs="Times New Roman"/>
                <w:sz w:val="19"/>
                <w:szCs w:val="19"/>
              </w:rPr>
            </w:pPr>
            <w:r>
              <w:rPr>
                <w:rFonts w:ascii="Times New Roman" w:hAnsi="Times New Roman" w:eastAsia="Times New Roman" w:cs="Times New Roman"/>
                <w:sz w:val="19"/>
                <w:szCs w:val="19"/>
              </w:rPr>
              <w:t>8</w:t>
            </w:r>
          </w:p>
        </w:tc>
        <w:tc>
          <w:tcPr>
            <w:tcW w:w="867" w:type="dxa"/>
            <w:vAlign w:val="top"/>
          </w:tcPr>
          <w:p>
            <w:pPr>
              <w:spacing w:before="128" w:line="195" w:lineRule="auto"/>
              <w:ind w:left="294"/>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333</w:t>
            </w:r>
          </w:p>
        </w:tc>
        <w:tc>
          <w:tcPr>
            <w:tcW w:w="912" w:type="dxa"/>
            <w:vAlign w:val="top"/>
          </w:tcPr>
          <w:p>
            <w:pPr>
              <w:rPr>
                <w:rFonts w:ascii="Arial"/>
                <w:sz w:val="21"/>
              </w:rPr>
            </w:pPr>
          </w:p>
        </w:tc>
        <w:tc>
          <w:tcPr>
            <w:tcW w:w="88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44" w:type="dxa"/>
            <w:vMerge w:val="continue"/>
            <w:tcBorders>
              <w:top w:val="nil"/>
              <w:left w:val="single" w:color="000000" w:sz="10" w:space="0"/>
              <w:bottom w:val="nil"/>
            </w:tcBorders>
            <w:vAlign w:val="top"/>
          </w:tcPr>
          <w:p>
            <w:pPr>
              <w:rPr>
                <w:rFonts w:ascii="Arial"/>
                <w:sz w:val="21"/>
              </w:rPr>
            </w:pPr>
          </w:p>
        </w:tc>
        <w:tc>
          <w:tcPr>
            <w:tcW w:w="1082" w:type="dxa"/>
            <w:vMerge w:val="continue"/>
            <w:tcBorders>
              <w:top w:val="nil"/>
              <w:bottom w:val="nil"/>
            </w:tcBorders>
            <w:vAlign w:val="top"/>
          </w:tcPr>
          <w:p>
            <w:pPr>
              <w:rPr>
                <w:rFonts w:ascii="Arial"/>
                <w:sz w:val="21"/>
              </w:rPr>
            </w:pPr>
          </w:p>
        </w:tc>
        <w:tc>
          <w:tcPr>
            <w:tcW w:w="993" w:type="dxa"/>
            <w:vMerge w:val="restart"/>
            <w:tcBorders>
              <w:bottom w:val="nil"/>
            </w:tcBorders>
            <w:vAlign w:val="top"/>
          </w:tcPr>
          <w:p>
            <w:pPr>
              <w:pStyle w:val="10"/>
              <w:spacing w:before="121" w:line="292" w:lineRule="auto"/>
              <w:ind w:left="294" w:right="200" w:hanging="99"/>
            </w:pPr>
            <w:r>
              <w:rPr>
                <w:spacing w:val="7"/>
              </w:rPr>
              <w:t>沥青砼</w:t>
            </w:r>
            <w:r>
              <w:t xml:space="preserve"> </w:t>
            </w:r>
            <w:r>
              <w:rPr>
                <w:spacing w:val="4"/>
              </w:rPr>
              <w:t>路面</w:t>
            </w:r>
          </w:p>
        </w:tc>
        <w:tc>
          <w:tcPr>
            <w:tcW w:w="1975" w:type="dxa"/>
            <w:vAlign w:val="top"/>
          </w:tcPr>
          <w:p>
            <w:pPr>
              <w:pStyle w:val="10"/>
              <w:spacing w:before="94" w:line="229" w:lineRule="auto"/>
              <w:ind w:left="794"/>
            </w:pPr>
            <w:r>
              <w:rPr>
                <w:spacing w:val="2"/>
              </w:rPr>
              <w:t>厚度</w:t>
            </w:r>
          </w:p>
        </w:tc>
        <w:tc>
          <w:tcPr>
            <w:tcW w:w="793" w:type="dxa"/>
            <w:vAlign w:val="top"/>
          </w:tcPr>
          <w:p>
            <w:pPr>
              <w:pStyle w:val="10"/>
              <w:spacing w:before="95" w:line="232" w:lineRule="auto"/>
              <w:ind w:left="312"/>
            </w:pPr>
            <w:r>
              <w:t>点</w:t>
            </w:r>
          </w:p>
        </w:tc>
        <w:tc>
          <w:tcPr>
            <w:tcW w:w="1092" w:type="dxa"/>
            <w:vAlign w:val="top"/>
          </w:tcPr>
          <w:p>
            <w:pPr>
              <w:spacing w:before="129" w:line="195" w:lineRule="auto"/>
              <w:ind w:left="507"/>
              <w:rPr>
                <w:rFonts w:ascii="Times New Roman" w:hAnsi="Times New Roman" w:eastAsia="Times New Roman" w:cs="Times New Roman"/>
                <w:sz w:val="19"/>
                <w:szCs w:val="19"/>
              </w:rPr>
            </w:pPr>
            <w:r>
              <w:rPr>
                <w:rFonts w:ascii="Times New Roman" w:hAnsi="Times New Roman" w:eastAsia="Times New Roman" w:cs="Times New Roman"/>
                <w:sz w:val="19"/>
                <w:szCs w:val="19"/>
              </w:rPr>
              <w:t>8</w:t>
            </w:r>
          </w:p>
        </w:tc>
        <w:tc>
          <w:tcPr>
            <w:tcW w:w="867" w:type="dxa"/>
            <w:vAlign w:val="top"/>
          </w:tcPr>
          <w:p>
            <w:pPr>
              <w:spacing w:before="129" w:line="195" w:lineRule="auto"/>
              <w:ind w:left="290"/>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238</w:t>
            </w:r>
          </w:p>
        </w:tc>
        <w:tc>
          <w:tcPr>
            <w:tcW w:w="912" w:type="dxa"/>
            <w:vAlign w:val="top"/>
          </w:tcPr>
          <w:p>
            <w:pPr>
              <w:rPr>
                <w:rFonts w:ascii="Arial"/>
                <w:sz w:val="21"/>
              </w:rPr>
            </w:pPr>
          </w:p>
        </w:tc>
        <w:tc>
          <w:tcPr>
            <w:tcW w:w="88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44" w:type="dxa"/>
            <w:vMerge w:val="continue"/>
            <w:tcBorders>
              <w:top w:val="nil"/>
              <w:left w:val="single" w:color="000000" w:sz="10" w:space="0"/>
            </w:tcBorders>
            <w:vAlign w:val="top"/>
          </w:tcPr>
          <w:p>
            <w:pPr>
              <w:rPr>
                <w:rFonts w:ascii="Arial"/>
                <w:sz w:val="21"/>
              </w:rPr>
            </w:pPr>
          </w:p>
        </w:tc>
        <w:tc>
          <w:tcPr>
            <w:tcW w:w="1082" w:type="dxa"/>
            <w:vMerge w:val="continue"/>
            <w:tcBorders>
              <w:top w:val="nil"/>
            </w:tcBorders>
            <w:vAlign w:val="top"/>
          </w:tcPr>
          <w:p>
            <w:pPr>
              <w:rPr>
                <w:rFonts w:ascii="Arial"/>
                <w:sz w:val="21"/>
              </w:rPr>
            </w:pPr>
          </w:p>
        </w:tc>
        <w:tc>
          <w:tcPr>
            <w:tcW w:w="993" w:type="dxa"/>
            <w:vMerge w:val="continue"/>
            <w:tcBorders>
              <w:top w:val="nil"/>
            </w:tcBorders>
            <w:vAlign w:val="top"/>
          </w:tcPr>
          <w:p>
            <w:pPr>
              <w:rPr>
                <w:rFonts w:ascii="Arial"/>
                <w:sz w:val="21"/>
              </w:rPr>
            </w:pPr>
          </w:p>
        </w:tc>
        <w:tc>
          <w:tcPr>
            <w:tcW w:w="1975" w:type="dxa"/>
            <w:vAlign w:val="top"/>
          </w:tcPr>
          <w:p>
            <w:pPr>
              <w:pStyle w:val="10"/>
              <w:spacing w:before="97" w:line="229" w:lineRule="auto"/>
              <w:ind w:left="691"/>
            </w:pPr>
            <w:r>
              <w:rPr>
                <w:spacing w:val="7"/>
              </w:rPr>
              <w:t>压实度</w:t>
            </w:r>
          </w:p>
        </w:tc>
        <w:tc>
          <w:tcPr>
            <w:tcW w:w="793" w:type="dxa"/>
            <w:vAlign w:val="top"/>
          </w:tcPr>
          <w:p>
            <w:pPr>
              <w:pStyle w:val="10"/>
              <w:spacing w:before="98" w:line="232" w:lineRule="auto"/>
              <w:ind w:left="312"/>
            </w:pPr>
            <w:r>
              <w:t>点</w:t>
            </w:r>
          </w:p>
        </w:tc>
        <w:tc>
          <w:tcPr>
            <w:tcW w:w="1092" w:type="dxa"/>
            <w:vAlign w:val="top"/>
          </w:tcPr>
          <w:p>
            <w:pPr>
              <w:spacing w:before="132" w:line="195" w:lineRule="auto"/>
              <w:ind w:left="45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24</w:t>
            </w:r>
          </w:p>
        </w:tc>
        <w:tc>
          <w:tcPr>
            <w:tcW w:w="867" w:type="dxa"/>
            <w:vAlign w:val="top"/>
          </w:tcPr>
          <w:p>
            <w:pPr>
              <w:spacing w:before="132" w:line="195" w:lineRule="auto"/>
              <w:ind w:left="289"/>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442</w:t>
            </w:r>
          </w:p>
        </w:tc>
        <w:tc>
          <w:tcPr>
            <w:tcW w:w="912" w:type="dxa"/>
            <w:vAlign w:val="top"/>
          </w:tcPr>
          <w:p>
            <w:pPr>
              <w:rPr>
                <w:rFonts w:ascii="Arial"/>
                <w:sz w:val="21"/>
              </w:rPr>
            </w:pPr>
          </w:p>
        </w:tc>
        <w:tc>
          <w:tcPr>
            <w:tcW w:w="88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44" w:type="dxa"/>
            <w:vMerge w:val="restart"/>
            <w:tcBorders>
              <w:left w:val="single" w:color="000000" w:sz="10" w:space="0"/>
              <w:bottom w:val="nil"/>
            </w:tcBorders>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pStyle w:val="10"/>
              <w:spacing w:before="62" w:line="298" w:lineRule="auto"/>
              <w:ind w:left="111" w:right="126" w:firstLine="4"/>
            </w:pPr>
            <w:r>
              <w:rPr>
                <w:spacing w:val="3"/>
              </w:rPr>
              <w:t>交工</w:t>
            </w:r>
            <w:r>
              <w:t xml:space="preserve"> </w:t>
            </w:r>
            <w:r>
              <w:rPr>
                <w:spacing w:val="5"/>
              </w:rPr>
              <w:t>验收</w:t>
            </w:r>
          </w:p>
        </w:tc>
        <w:tc>
          <w:tcPr>
            <w:tcW w:w="1082" w:type="dxa"/>
            <w:vMerge w:val="restart"/>
            <w:tcBorders>
              <w:bottom w:val="nil"/>
            </w:tcBorders>
            <w:vAlign w:val="top"/>
          </w:tcPr>
          <w:p>
            <w:pPr>
              <w:pStyle w:val="10"/>
              <w:spacing w:before="283" w:line="228" w:lineRule="auto"/>
              <w:ind w:left="137"/>
            </w:pPr>
            <w:r>
              <w:rPr>
                <w:spacing w:val="7"/>
              </w:rPr>
              <w:t>路基工程</w:t>
            </w:r>
          </w:p>
        </w:tc>
        <w:tc>
          <w:tcPr>
            <w:tcW w:w="993" w:type="dxa"/>
            <w:vMerge w:val="restart"/>
            <w:tcBorders>
              <w:bottom w:val="nil"/>
            </w:tcBorders>
            <w:vAlign w:val="top"/>
          </w:tcPr>
          <w:p>
            <w:pPr>
              <w:pStyle w:val="10"/>
              <w:spacing w:before="121" w:line="292" w:lineRule="auto"/>
              <w:ind w:left="294" w:right="200" w:hanging="97"/>
            </w:pPr>
            <w:r>
              <w:rPr>
                <w:spacing w:val="6"/>
              </w:rPr>
              <w:t>路基土</w:t>
            </w:r>
            <w:r>
              <w:rPr>
                <w:spacing w:val="1"/>
              </w:rPr>
              <w:t xml:space="preserve"> </w:t>
            </w:r>
            <w:r>
              <w:rPr>
                <w:spacing w:val="4"/>
              </w:rPr>
              <w:t>石方</w:t>
            </w:r>
          </w:p>
        </w:tc>
        <w:tc>
          <w:tcPr>
            <w:tcW w:w="1975" w:type="dxa"/>
            <w:vAlign w:val="top"/>
          </w:tcPr>
          <w:p>
            <w:pPr>
              <w:pStyle w:val="10"/>
              <w:spacing w:before="98" w:line="229" w:lineRule="auto"/>
              <w:ind w:left="691"/>
            </w:pPr>
            <w:r>
              <w:rPr>
                <w:spacing w:val="7"/>
              </w:rPr>
              <w:t>压实度</w:t>
            </w:r>
          </w:p>
        </w:tc>
        <w:tc>
          <w:tcPr>
            <w:tcW w:w="793" w:type="dxa"/>
            <w:vAlign w:val="top"/>
          </w:tcPr>
          <w:p>
            <w:pPr>
              <w:pStyle w:val="10"/>
              <w:spacing w:before="98" w:line="232" w:lineRule="auto"/>
              <w:ind w:left="312"/>
            </w:pPr>
            <w:r>
              <w:t>点</w:t>
            </w:r>
          </w:p>
        </w:tc>
        <w:tc>
          <w:tcPr>
            <w:tcW w:w="1092" w:type="dxa"/>
            <w:vAlign w:val="top"/>
          </w:tcPr>
          <w:p>
            <w:pPr>
              <w:pStyle w:val="10"/>
              <w:spacing w:before="129" w:line="189" w:lineRule="auto"/>
              <w:ind w:left="458"/>
            </w:pPr>
            <w:r>
              <w:rPr>
                <w:spacing w:val="-1"/>
              </w:rPr>
              <w:t>36</w:t>
            </w:r>
          </w:p>
        </w:tc>
        <w:tc>
          <w:tcPr>
            <w:tcW w:w="867" w:type="dxa"/>
            <w:vAlign w:val="top"/>
          </w:tcPr>
          <w:p>
            <w:pPr>
              <w:pStyle w:val="10"/>
              <w:spacing w:before="128" w:line="190" w:lineRule="auto"/>
              <w:ind w:left="296"/>
            </w:pPr>
            <w:r>
              <w:rPr>
                <w:spacing w:val="1"/>
              </w:rPr>
              <w:t>219</w:t>
            </w:r>
          </w:p>
        </w:tc>
        <w:tc>
          <w:tcPr>
            <w:tcW w:w="912" w:type="dxa"/>
            <w:vAlign w:val="top"/>
          </w:tcPr>
          <w:p>
            <w:pPr>
              <w:rPr>
                <w:rFonts w:ascii="Arial"/>
                <w:sz w:val="21"/>
              </w:rPr>
            </w:pPr>
          </w:p>
        </w:tc>
        <w:tc>
          <w:tcPr>
            <w:tcW w:w="88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44" w:type="dxa"/>
            <w:vMerge w:val="continue"/>
            <w:tcBorders>
              <w:top w:val="nil"/>
              <w:left w:val="single" w:color="000000" w:sz="10" w:space="0"/>
              <w:bottom w:val="nil"/>
            </w:tcBorders>
            <w:vAlign w:val="top"/>
          </w:tcPr>
          <w:p>
            <w:pPr>
              <w:rPr>
                <w:rFonts w:ascii="Arial"/>
                <w:sz w:val="21"/>
              </w:rPr>
            </w:pPr>
          </w:p>
        </w:tc>
        <w:tc>
          <w:tcPr>
            <w:tcW w:w="1082" w:type="dxa"/>
            <w:vMerge w:val="continue"/>
            <w:tcBorders>
              <w:top w:val="nil"/>
            </w:tcBorders>
            <w:vAlign w:val="top"/>
          </w:tcPr>
          <w:p>
            <w:pPr>
              <w:rPr>
                <w:rFonts w:ascii="Arial"/>
                <w:sz w:val="21"/>
              </w:rPr>
            </w:pPr>
          </w:p>
        </w:tc>
        <w:tc>
          <w:tcPr>
            <w:tcW w:w="993" w:type="dxa"/>
            <w:vMerge w:val="continue"/>
            <w:tcBorders>
              <w:top w:val="nil"/>
            </w:tcBorders>
            <w:vAlign w:val="top"/>
          </w:tcPr>
          <w:p>
            <w:pPr>
              <w:rPr>
                <w:rFonts w:ascii="Arial"/>
                <w:sz w:val="21"/>
              </w:rPr>
            </w:pPr>
          </w:p>
        </w:tc>
        <w:tc>
          <w:tcPr>
            <w:tcW w:w="1975" w:type="dxa"/>
            <w:vAlign w:val="top"/>
          </w:tcPr>
          <w:p>
            <w:pPr>
              <w:pStyle w:val="10"/>
              <w:spacing w:before="98" w:line="229" w:lineRule="auto"/>
              <w:ind w:left="794"/>
            </w:pPr>
            <w:r>
              <w:rPr>
                <w:spacing w:val="2"/>
              </w:rPr>
              <w:t>弯沉</w:t>
            </w:r>
          </w:p>
        </w:tc>
        <w:tc>
          <w:tcPr>
            <w:tcW w:w="793" w:type="dxa"/>
            <w:vAlign w:val="top"/>
          </w:tcPr>
          <w:p>
            <w:pPr>
              <w:pStyle w:val="10"/>
              <w:spacing w:before="99" w:line="232" w:lineRule="auto"/>
              <w:ind w:left="312"/>
            </w:pPr>
            <w:r>
              <w:t>点</w:t>
            </w:r>
          </w:p>
        </w:tc>
        <w:tc>
          <w:tcPr>
            <w:tcW w:w="1092" w:type="dxa"/>
            <w:vAlign w:val="top"/>
          </w:tcPr>
          <w:p>
            <w:pPr>
              <w:pStyle w:val="10"/>
              <w:spacing w:before="130" w:line="189" w:lineRule="auto"/>
              <w:ind w:left="406"/>
            </w:pPr>
            <w:r>
              <w:rPr>
                <w:spacing w:val="1"/>
              </w:rPr>
              <w:t>296</w:t>
            </w:r>
          </w:p>
        </w:tc>
        <w:tc>
          <w:tcPr>
            <w:tcW w:w="867" w:type="dxa"/>
            <w:vAlign w:val="top"/>
          </w:tcPr>
          <w:p>
            <w:pPr>
              <w:pStyle w:val="10"/>
              <w:spacing w:before="129" w:line="190" w:lineRule="auto"/>
              <w:ind w:left="359"/>
            </w:pPr>
            <w:r>
              <w:rPr>
                <w:spacing w:val="-7"/>
              </w:rPr>
              <w:t>14</w:t>
            </w:r>
          </w:p>
        </w:tc>
        <w:tc>
          <w:tcPr>
            <w:tcW w:w="912" w:type="dxa"/>
            <w:vAlign w:val="top"/>
          </w:tcPr>
          <w:p>
            <w:pPr>
              <w:rPr>
                <w:rFonts w:ascii="Arial"/>
                <w:sz w:val="21"/>
              </w:rPr>
            </w:pPr>
          </w:p>
        </w:tc>
        <w:tc>
          <w:tcPr>
            <w:tcW w:w="88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4" w:hRule="atLeast"/>
        </w:trPr>
        <w:tc>
          <w:tcPr>
            <w:tcW w:w="644" w:type="dxa"/>
            <w:vMerge w:val="continue"/>
            <w:tcBorders>
              <w:top w:val="nil"/>
              <w:left w:val="single" w:color="000000" w:sz="10" w:space="0"/>
              <w:bottom w:val="nil"/>
            </w:tcBorders>
            <w:vAlign w:val="top"/>
          </w:tcPr>
          <w:p>
            <w:pPr>
              <w:rPr>
                <w:rFonts w:ascii="Arial"/>
                <w:sz w:val="21"/>
              </w:rPr>
            </w:pPr>
          </w:p>
        </w:tc>
        <w:tc>
          <w:tcPr>
            <w:tcW w:w="1082" w:type="dxa"/>
            <w:vMerge w:val="restart"/>
            <w:tcBorders>
              <w:bottom w:val="nil"/>
            </w:tcBorders>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10"/>
              <w:spacing w:before="62" w:line="228" w:lineRule="auto"/>
              <w:ind w:left="135"/>
            </w:pPr>
            <w:r>
              <w:rPr>
                <w:spacing w:val="7"/>
              </w:rPr>
              <w:t>桥梁工程</w:t>
            </w:r>
          </w:p>
        </w:tc>
        <w:tc>
          <w:tcPr>
            <w:tcW w:w="993" w:type="dxa"/>
            <w:vMerge w:val="restart"/>
            <w:tcBorders>
              <w:bottom w:val="nil"/>
            </w:tcBorders>
            <w:vAlign w:val="top"/>
          </w:tcPr>
          <w:p>
            <w:pPr>
              <w:spacing w:line="264" w:lineRule="auto"/>
              <w:rPr>
                <w:rFonts w:ascii="Arial"/>
                <w:sz w:val="21"/>
              </w:rPr>
            </w:pPr>
          </w:p>
          <w:p>
            <w:pPr>
              <w:spacing w:line="265" w:lineRule="auto"/>
              <w:rPr>
                <w:rFonts w:ascii="Arial"/>
                <w:sz w:val="21"/>
              </w:rPr>
            </w:pPr>
          </w:p>
          <w:p>
            <w:pPr>
              <w:pStyle w:val="10"/>
              <w:spacing w:before="61" w:line="228" w:lineRule="auto"/>
              <w:ind w:left="300"/>
            </w:pPr>
            <w:r>
              <w:rPr>
                <w:spacing w:val="2"/>
              </w:rPr>
              <w:t>下部</w:t>
            </w:r>
          </w:p>
        </w:tc>
        <w:tc>
          <w:tcPr>
            <w:tcW w:w="1975" w:type="dxa"/>
            <w:vAlign w:val="top"/>
          </w:tcPr>
          <w:p>
            <w:pPr>
              <w:pStyle w:val="10"/>
              <w:spacing w:before="85" w:line="229" w:lineRule="auto"/>
              <w:ind w:left="291"/>
            </w:pPr>
            <w:r>
              <w:rPr>
                <w:spacing w:val="8"/>
              </w:rPr>
              <w:t>墩台混凝土强度</w:t>
            </w:r>
          </w:p>
        </w:tc>
        <w:tc>
          <w:tcPr>
            <w:tcW w:w="793" w:type="dxa"/>
            <w:vAlign w:val="top"/>
          </w:tcPr>
          <w:p>
            <w:pPr>
              <w:pStyle w:val="10"/>
              <w:spacing w:before="84" w:line="230" w:lineRule="auto"/>
              <w:ind w:left="202"/>
            </w:pPr>
            <w:r>
              <w:rPr>
                <w:spacing w:val="4"/>
              </w:rPr>
              <w:t>测区</w:t>
            </w:r>
          </w:p>
        </w:tc>
        <w:tc>
          <w:tcPr>
            <w:tcW w:w="1092" w:type="dxa"/>
            <w:vAlign w:val="top"/>
          </w:tcPr>
          <w:p>
            <w:pPr>
              <w:pStyle w:val="10"/>
              <w:spacing w:before="116" w:line="189" w:lineRule="auto"/>
              <w:ind w:left="408"/>
            </w:pPr>
            <w:r>
              <w:rPr>
                <w:spacing w:val="1"/>
              </w:rPr>
              <w:t>330</w:t>
            </w:r>
          </w:p>
        </w:tc>
        <w:tc>
          <w:tcPr>
            <w:tcW w:w="867" w:type="dxa"/>
            <w:vAlign w:val="top"/>
          </w:tcPr>
          <w:p>
            <w:pPr>
              <w:pStyle w:val="10"/>
              <w:spacing w:before="115" w:line="190" w:lineRule="auto"/>
              <w:ind w:left="308"/>
            </w:pPr>
            <w:r>
              <w:rPr>
                <w:spacing w:val="-3"/>
              </w:rPr>
              <w:t>146</w:t>
            </w:r>
          </w:p>
        </w:tc>
        <w:tc>
          <w:tcPr>
            <w:tcW w:w="912" w:type="dxa"/>
            <w:vAlign w:val="top"/>
          </w:tcPr>
          <w:p>
            <w:pPr>
              <w:rPr>
                <w:rFonts w:ascii="Arial"/>
                <w:sz w:val="21"/>
              </w:rPr>
            </w:pPr>
          </w:p>
        </w:tc>
        <w:tc>
          <w:tcPr>
            <w:tcW w:w="88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44" w:type="dxa"/>
            <w:vMerge w:val="continue"/>
            <w:tcBorders>
              <w:top w:val="nil"/>
              <w:left w:val="single" w:color="000000" w:sz="10" w:space="0"/>
              <w:bottom w:val="nil"/>
            </w:tcBorders>
            <w:vAlign w:val="top"/>
          </w:tcPr>
          <w:p>
            <w:pPr>
              <w:rPr>
                <w:rFonts w:ascii="Arial"/>
                <w:sz w:val="21"/>
              </w:rPr>
            </w:pPr>
          </w:p>
        </w:tc>
        <w:tc>
          <w:tcPr>
            <w:tcW w:w="1082" w:type="dxa"/>
            <w:vMerge w:val="continue"/>
            <w:tcBorders>
              <w:top w:val="nil"/>
              <w:bottom w:val="nil"/>
            </w:tcBorders>
            <w:vAlign w:val="top"/>
          </w:tcPr>
          <w:p>
            <w:pPr>
              <w:rPr>
                <w:rFonts w:ascii="Arial"/>
                <w:sz w:val="21"/>
              </w:rPr>
            </w:pPr>
          </w:p>
        </w:tc>
        <w:tc>
          <w:tcPr>
            <w:tcW w:w="993" w:type="dxa"/>
            <w:vMerge w:val="continue"/>
            <w:tcBorders>
              <w:top w:val="nil"/>
              <w:bottom w:val="nil"/>
            </w:tcBorders>
            <w:vAlign w:val="top"/>
          </w:tcPr>
          <w:p>
            <w:pPr>
              <w:rPr>
                <w:rFonts w:ascii="Arial"/>
                <w:sz w:val="21"/>
              </w:rPr>
            </w:pPr>
          </w:p>
        </w:tc>
        <w:tc>
          <w:tcPr>
            <w:tcW w:w="1975" w:type="dxa"/>
            <w:vAlign w:val="top"/>
          </w:tcPr>
          <w:p>
            <w:pPr>
              <w:pStyle w:val="10"/>
              <w:spacing w:before="87" w:line="227" w:lineRule="auto"/>
              <w:ind w:left="392"/>
            </w:pPr>
            <w:r>
              <w:rPr>
                <w:spacing w:val="8"/>
              </w:rPr>
              <w:t>主要结构尺寸</w:t>
            </w:r>
          </w:p>
        </w:tc>
        <w:tc>
          <w:tcPr>
            <w:tcW w:w="793" w:type="dxa"/>
            <w:vAlign w:val="top"/>
          </w:tcPr>
          <w:p>
            <w:pPr>
              <w:pStyle w:val="10"/>
              <w:spacing w:before="87" w:line="230" w:lineRule="auto"/>
              <w:ind w:left="312"/>
            </w:pPr>
            <w:r>
              <w:t>点</w:t>
            </w:r>
          </w:p>
        </w:tc>
        <w:tc>
          <w:tcPr>
            <w:tcW w:w="1092" w:type="dxa"/>
            <w:vAlign w:val="top"/>
          </w:tcPr>
          <w:p>
            <w:pPr>
              <w:pStyle w:val="10"/>
              <w:spacing w:before="118" w:line="189" w:lineRule="auto"/>
              <w:ind w:left="456"/>
            </w:pPr>
            <w:r>
              <w:t>66</w:t>
            </w:r>
          </w:p>
        </w:tc>
        <w:tc>
          <w:tcPr>
            <w:tcW w:w="867" w:type="dxa"/>
            <w:vAlign w:val="top"/>
          </w:tcPr>
          <w:p>
            <w:pPr>
              <w:pStyle w:val="10"/>
              <w:spacing w:before="117" w:line="190" w:lineRule="auto"/>
              <w:ind w:left="359"/>
            </w:pPr>
            <w:r>
              <w:rPr>
                <w:spacing w:val="-7"/>
              </w:rPr>
              <w:t>19</w:t>
            </w:r>
          </w:p>
        </w:tc>
        <w:tc>
          <w:tcPr>
            <w:tcW w:w="912" w:type="dxa"/>
            <w:vAlign w:val="top"/>
          </w:tcPr>
          <w:p>
            <w:pPr>
              <w:rPr>
                <w:rFonts w:ascii="Arial"/>
                <w:sz w:val="21"/>
              </w:rPr>
            </w:pPr>
          </w:p>
        </w:tc>
        <w:tc>
          <w:tcPr>
            <w:tcW w:w="88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44" w:type="dxa"/>
            <w:vMerge w:val="continue"/>
            <w:tcBorders>
              <w:top w:val="nil"/>
              <w:left w:val="single" w:color="000000" w:sz="10" w:space="0"/>
              <w:bottom w:val="nil"/>
            </w:tcBorders>
            <w:vAlign w:val="top"/>
          </w:tcPr>
          <w:p>
            <w:pPr>
              <w:rPr>
                <w:rFonts w:ascii="Arial"/>
                <w:sz w:val="21"/>
              </w:rPr>
            </w:pPr>
          </w:p>
        </w:tc>
        <w:tc>
          <w:tcPr>
            <w:tcW w:w="1082" w:type="dxa"/>
            <w:vMerge w:val="continue"/>
            <w:tcBorders>
              <w:top w:val="nil"/>
              <w:bottom w:val="nil"/>
            </w:tcBorders>
            <w:vAlign w:val="top"/>
          </w:tcPr>
          <w:p>
            <w:pPr>
              <w:rPr>
                <w:rFonts w:ascii="Arial"/>
                <w:sz w:val="21"/>
              </w:rPr>
            </w:pPr>
          </w:p>
        </w:tc>
        <w:tc>
          <w:tcPr>
            <w:tcW w:w="993" w:type="dxa"/>
            <w:vMerge w:val="continue"/>
            <w:tcBorders>
              <w:top w:val="nil"/>
              <w:bottom w:val="nil"/>
            </w:tcBorders>
            <w:vAlign w:val="top"/>
          </w:tcPr>
          <w:p>
            <w:pPr>
              <w:rPr>
                <w:rFonts w:ascii="Arial"/>
                <w:sz w:val="21"/>
              </w:rPr>
            </w:pPr>
          </w:p>
        </w:tc>
        <w:tc>
          <w:tcPr>
            <w:tcW w:w="1975" w:type="dxa"/>
            <w:vAlign w:val="top"/>
          </w:tcPr>
          <w:p>
            <w:pPr>
              <w:pStyle w:val="10"/>
              <w:spacing w:before="86" w:line="228" w:lineRule="auto"/>
              <w:ind w:left="288"/>
            </w:pPr>
            <w:r>
              <w:rPr>
                <w:spacing w:val="8"/>
              </w:rPr>
              <w:t>钢筋保护层厚度</w:t>
            </w:r>
          </w:p>
        </w:tc>
        <w:tc>
          <w:tcPr>
            <w:tcW w:w="793" w:type="dxa"/>
            <w:vAlign w:val="top"/>
          </w:tcPr>
          <w:p>
            <w:pPr>
              <w:pStyle w:val="10"/>
              <w:spacing w:before="86" w:line="231" w:lineRule="auto"/>
              <w:ind w:left="312"/>
            </w:pPr>
            <w:r>
              <w:t>点</w:t>
            </w:r>
          </w:p>
        </w:tc>
        <w:tc>
          <w:tcPr>
            <w:tcW w:w="1092" w:type="dxa"/>
            <w:vAlign w:val="top"/>
          </w:tcPr>
          <w:p>
            <w:pPr>
              <w:pStyle w:val="10"/>
              <w:spacing w:before="117" w:line="189" w:lineRule="auto"/>
              <w:ind w:left="406"/>
            </w:pPr>
            <w:r>
              <w:rPr>
                <w:spacing w:val="2"/>
              </w:rPr>
              <w:t>660</w:t>
            </w:r>
          </w:p>
        </w:tc>
        <w:tc>
          <w:tcPr>
            <w:tcW w:w="867" w:type="dxa"/>
            <w:vAlign w:val="top"/>
          </w:tcPr>
          <w:p>
            <w:pPr>
              <w:pStyle w:val="10"/>
              <w:spacing w:before="117" w:line="189" w:lineRule="auto"/>
              <w:ind w:left="346"/>
            </w:pPr>
            <w:r>
              <w:t>29</w:t>
            </w:r>
          </w:p>
        </w:tc>
        <w:tc>
          <w:tcPr>
            <w:tcW w:w="912" w:type="dxa"/>
            <w:vAlign w:val="top"/>
          </w:tcPr>
          <w:p>
            <w:pPr>
              <w:rPr>
                <w:rFonts w:ascii="Arial"/>
                <w:sz w:val="21"/>
              </w:rPr>
            </w:pPr>
          </w:p>
        </w:tc>
        <w:tc>
          <w:tcPr>
            <w:tcW w:w="88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44" w:type="dxa"/>
            <w:vMerge w:val="continue"/>
            <w:tcBorders>
              <w:top w:val="nil"/>
              <w:left w:val="single" w:color="000000" w:sz="10" w:space="0"/>
              <w:bottom w:val="nil"/>
            </w:tcBorders>
            <w:vAlign w:val="top"/>
          </w:tcPr>
          <w:p>
            <w:pPr>
              <w:rPr>
                <w:rFonts w:ascii="Arial"/>
                <w:sz w:val="21"/>
              </w:rPr>
            </w:pPr>
          </w:p>
        </w:tc>
        <w:tc>
          <w:tcPr>
            <w:tcW w:w="1082" w:type="dxa"/>
            <w:vMerge w:val="continue"/>
            <w:tcBorders>
              <w:top w:val="nil"/>
              <w:bottom w:val="nil"/>
            </w:tcBorders>
            <w:vAlign w:val="top"/>
          </w:tcPr>
          <w:p>
            <w:pPr>
              <w:rPr>
                <w:rFonts w:ascii="Arial"/>
                <w:sz w:val="21"/>
              </w:rPr>
            </w:pPr>
          </w:p>
        </w:tc>
        <w:tc>
          <w:tcPr>
            <w:tcW w:w="993" w:type="dxa"/>
            <w:vMerge w:val="continue"/>
            <w:tcBorders>
              <w:top w:val="nil"/>
            </w:tcBorders>
            <w:vAlign w:val="top"/>
          </w:tcPr>
          <w:p>
            <w:pPr>
              <w:rPr>
                <w:rFonts w:ascii="Arial"/>
                <w:sz w:val="21"/>
              </w:rPr>
            </w:pPr>
          </w:p>
        </w:tc>
        <w:tc>
          <w:tcPr>
            <w:tcW w:w="1975" w:type="dxa"/>
            <w:vAlign w:val="top"/>
          </w:tcPr>
          <w:p>
            <w:pPr>
              <w:pStyle w:val="10"/>
              <w:spacing w:before="88" w:line="229" w:lineRule="auto"/>
              <w:ind w:left="490"/>
            </w:pPr>
            <w:r>
              <w:rPr>
                <w:spacing w:val="7"/>
              </w:rPr>
              <w:t>墩台垂直度</w:t>
            </w:r>
          </w:p>
        </w:tc>
        <w:tc>
          <w:tcPr>
            <w:tcW w:w="793" w:type="dxa"/>
            <w:vAlign w:val="top"/>
          </w:tcPr>
          <w:p>
            <w:pPr>
              <w:pStyle w:val="10"/>
              <w:spacing w:before="88" w:line="229" w:lineRule="auto"/>
              <w:ind w:left="202"/>
            </w:pPr>
            <w:r>
              <w:rPr>
                <w:spacing w:val="4"/>
              </w:rPr>
              <w:t>方向</w:t>
            </w:r>
          </w:p>
        </w:tc>
        <w:tc>
          <w:tcPr>
            <w:tcW w:w="1092" w:type="dxa"/>
            <w:vAlign w:val="top"/>
          </w:tcPr>
          <w:p>
            <w:pPr>
              <w:pStyle w:val="10"/>
              <w:spacing w:before="119" w:line="189" w:lineRule="auto"/>
              <w:ind w:left="456"/>
            </w:pPr>
            <w:r>
              <w:t>66</w:t>
            </w:r>
          </w:p>
        </w:tc>
        <w:tc>
          <w:tcPr>
            <w:tcW w:w="867" w:type="dxa"/>
            <w:vAlign w:val="top"/>
          </w:tcPr>
          <w:p>
            <w:pPr>
              <w:pStyle w:val="10"/>
              <w:spacing w:before="118" w:line="190" w:lineRule="auto"/>
              <w:ind w:left="308"/>
            </w:pPr>
            <w:r>
              <w:rPr>
                <w:spacing w:val="-3"/>
              </w:rPr>
              <w:t>146</w:t>
            </w:r>
          </w:p>
        </w:tc>
        <w:tc>
          <w:tcPr>
            <w:tcW w:w="912" w:type="dxa"/>
            <w:vAlign w:val="top"/>
          </w:tcPr>
          <w:p>
            <w:pPr>
              <w:rPr>
                <w:rFonts w:ascii="Arial"/>
                <w:sz w:val="21"/>
              </w:rPr>
            </w:pPr>
          </w:p>
        </w:tc>
        <w:tc>
          <w:tcPr>
            <w:tcW w:w="88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44" w:type="dxa"/>
            <w:vMerge w:val="continue"/>
            <w:tcBorders>
              <w:top w:val="nil"/>
              <w:left w:val="single" w:color="000000" w:sz="10" w:space="0"/>
              <w:bottom w:val="nil"/>
            </w:tcBorders>
            <w:vAlign w:val="top"/>
          </w:tcPr>
          <w:p>
            <w:pPr>
              <w:rPr>
                <w:rFonts w:ascii="Arial"/>
                <w:sz w:val="21"/>
              </w:rPr>
            </w:pPr>
          </w:p>
        </w:tc>
        <w:tc>
          <w:tcPr>
            <w:tcW w:w="1082" w:type="dxa"/>
            <w:vMerge w:val="continue"/>
            <w:tcBorders>
              <w:top w:val="nil"/>
              <w:bottom w:val="nil"/>
            </w:tcBorders>
            <w:vAlign w:val="top"/>
          </w:tcPr>
          <w:p>
            <w:pPr>
              <w:rPr>
                <w:rFonts w:ascii="Arial"/>
                <w:sz w:val="21"/>
              </w:rPr>
            </w:pPr>
          </w:p>
        </w:tc>
        <w:tc>
          <w:tcPr>
            <w:tcW w:w="993" w:type="dxa"/>
            <w:vMerge w:val="restart"/>
            <w:tcBorders>
              <w:bottom w:val="nil"/>
            </w:tcBorders>
            <w:vAlign w:val="top"/>
          </w:tcPr>
          <w:p>
            <w:pPr>
              <w:pStyle w:val="10"/>
              <w:spacing w:before="258" w:line="228" w:lineRule="auto"/>
              <w:ind w:left="295"/>
            </w:pPr>
            <w:r>
              <w:rPr>
                <w:spacing w:val="4"/>
              </w:rPr>
              <w:t>上部</w:t>
            </w:r>
          </w:p>
        </w:tc>
        <w:tc>
          <w:tcPr>
            <w:tcW w:w="1975" w:type="dxa"/>
            <w:vAlign w:val="top"/>
          </w:tcPr>
          <w:p>
            <w:pPr>
              <w:pStyle w:val="10"/>
              <w:spacing w:before="90" w:line="227" w:lineRule="auto"/>
              <w:ind w:left="491"/>
            </w:pPr>
            <w:r>
              <w:rPr>
                <w:spacing w:val="7"/>
              </w:rPr>
              <w:t>混凝土强度</w:t>
            </w:r>
          </w:p>
        </w:tc>
        <w:tc>
          <w:tcPr>
            <w:tcW w:w="793" w:type="dxa"/>
            <w:vAlign w:val="top"/>
          </w:tcPr>
          <w:p>
            <w:pPr>
              <w:pStyle w:val="10"/>
              <w:spacing w:before="90" w:line="227" w:lineRule="auto"/>
              <w:ind w:left="202"/>
            </w:pPr>
            <w:r>
              <w:rPr>
                <w:spacing w:val="4"/>
              </w:rPr>
              <w:t>测区</w:t>
            </w:r>
          </w:p>
        </w:tc>
        <w:tc>
          <w:tcPr>
            <w:tcW w:w="1092" w:type="dxa"/>
            <w:vAlign w:val="top"/>
          </w:tcPr>
          <w:p>
            <w:pPr>
              <w:pStyle w:val="10"/>
              <w:spacing w:before="121" w:line="189" w:lineRule="auto"/>
              <w:ind w:left="406"/>
            </w:pPr>
            <w:r>
              <w:rPr>
                <w:spacing w:val="1"/>
              </w:rPr>
              <w:t>280</w:t>
            </w:r>
          </w:p>
        </w:tc>
        <w:tc>
          <w:tcPr>
            <w:tcW w:w="867" w:type="dxa"/>
            <w:vAlign w:val="top"/>
          </w:tcPr>
          <w:p>
            <w:pPr>
              <w:pStyle w:val="10"/>
              <w:spacing w:before="120" w:line="190" w:lineRule="auto"/>
              <w:ind w:left="308"/>
            </w:pPr>
            <w:r>
              <w:rPr>
                <w:spacing w:val="-3"/>
              </w:rPr>
              <w:t>146</w:t>
            </w:r>
          </w:p>
        </w:tc>
        <w:tc>
          <w:tcPr>
            <w:tcW w:w="912" w:type="dxa"/>
            <w:vAlign w:val="top"/>
          </w:tcPr>
          <w:p>
            <w:pPr>
              <w:rPr>
                <w:rFonts w:ascii="Arial"/>
                <w:sz w:val="21"/>
              </w:rPr>
            </w:pPr>
          </w:p>
        </w:tc>
        <w:tc>
          <w:tcPr>
            <w:tcW w:w="88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644" w:type="dxa"/>
            <w:vMerge w:val="continue"/>
            <w:tcBorders>
              <w:top w:val="nil"/>
              <w:left w:val="single" w:color="000000" w:sz="10" w:space="0"/>
              <w:bottom w:val="single" w:color="000000" w:sz="10" w:space="0"/>
            </w:tcBorders>
            <w:vAlign w:val="top"/>
          </w:tcPr>
          <w:p>
            <w:pPr>
              <w:rPr>
                <w:rFonts w:ascii="Arial"/>
                <w:sz w:val="21"/>
              </w:rPr>
            </w:pPr>
          </w:p>
        </w:tc>
        <w:tc>
          <w:tcPr>
            <w:tcW w:w="1082" w:type="dxa"/>
            <w:vMerge w:val="continue"/>
            <w:tcBorders>
              <w:top w:val="nil"/>
              <w:bottom w:val="single" w:color="000000" w:sz="10" w:space="0"/>
            </w:tcBorders>
            <w:vAlign w:val="top"/>
          </w:tcPr>
          <w:p>
            <w:pPr>
              <w:rPr>
                <w:rFonts w:ascii="Arial"/>
                <w:sz w:val="21"/>
              </w:rPr>
            </w:pPr>
          </w:p>
        </w:tc>
        <w:tc>
          <w:tcPr>
            <w:tcW w:w="993" w:type="dxa"/>
            <w:vMerge w:val="continue"/>
            <w:tcBorders>
              <w:top w:val="nil"/>
              <w:bottom w:val="single" w:color="000000" w:sz="10" w:space="0"/>
            </w:tcBorders>
            <w:vAlign w:val="top"/>
          </w:tcPr>
          <w:p>
            <w:pPr>
              <w:rPr>
                <w:rFonts w:ascii="Arial"/>
                <w:sz w:val="21"/>
              </w:rPr>
            </w:pPr>
          </w:p>
        </w:tc>
        <w:tc>
          <w:tcPr>
            <w:tcW w:w="1975" w:type="dxa"/>
            <w:tcBorders>
              <w:bottom w:val="single" w:color="000000" w:sz="10" w:space="0"/>
            </w:tcBorders>
            <w:vAlign w:val="top"/>
          </w:tcPr>
          <w:p>
            <w:pPr>
              <w:pStyle w:val="10"/>
              <w:spacing w:before="89" w:line="227" w:lineRule="auto"/>
              <w:ind w:left="392"/>
            </w:pPr>
            <w:r>
              <w:rPr>
                <w:spacing w:val="8"/>
              </w:rPr>
              <w:t>主要结构尺寸</w:t>
            </w:r>
          </w:p>
        </w:tc>
        <w:tc>
          <w:tcPr>
            <w:tcW w:w="793" w:type="dxa"/>
            <w:tcBorders>
              <w:bottom w:val="single" w:color="000000" w:sz="10" w:space="0"/>
            </w:tcBorders>
            <w:vAlign w:val="top"/>
          </w:tcPr>
          <w:p>
            <w:pPr>
              <w:pStyle w:val="10"/>
              <w:spacing w:before="89" w:line="232" w:lineRule="auto"/>
              <w:ind w:left="312"/>
            </w:pPr>
            <w:r>
              <w:t>点</w:t>
            </w:r>
          </w:p>
        </w:tc>
        <w:tc>
          <w:tcPr>
            <w:tcW w:w="1092" w:type="dxa"/>
            <w:tcBorders>
              <w:bottom w:val="single" w:color="000000" w:sz="10" w:space="0"/>
            </w:tcBorders>
            <w:vAlign w:val="top"/>
          </w:tcPr>
          <w:p>
            <w:pPr>
              <w:pStyle w:val="10"/>
              <w:spacing w:before="120" w:line="189" w:lineRule="auto"/>
              <w:ind w:left="455"/>
            </w:pPr>
            <w:r>
              <w:t>90</w:t>
            </w:r>
          </w:p>
        </w:tc>
        <w:tc>
          <w:tcPr>
            <w:tcW w:w="867" w:type="dxa"/>
            <w:tcBorders>
              <w:bottom w:val="single" w:color="000000" w:sz="10" w:space="0"/>
            </w:tcBorders>
            <w:vAlign w:val="top"/>
          </w:tcPr>
          <w:p>
            <w:pPr>
              <w:pStyle w:val="10"/>
              <w:spacing w:before="119" w:line="190" w:lineRule="auto"/>
              <w:ind w:left="359"/>
            </w:pPr>
            <w:r>
              <w:rPr>
                <w:spacing w:val="-7"/>
              </w:rPr>
              <w:t>19</w:t>
            </w:r>
          </w:p>
        </w:tc>
        <w:tc>
          <w:tcPr>
            <w:tcW w:w="912" w:type="dxa"/>
            <w:tcBorders>
              <w:bottom w:val="single" w:color="000000" w:sz="10" w:space="0"/>
            </w:tcBorders>
            <w:vAlign w:val="top"/>
          </w:tcPr>
          <w:p>
            <w:pPr>
              <w:rPr>
                <w:rFonts w:ascii="Arial"/>
                <w:sz w:val="21"/>
              </w:rPr>
            </w:pPr>
          </w:p>
        </w:tc>
        <w:tc>
          <w:tcPr>
            <w:tcW w:w="882" w:type="dxa"/>
            <w:tcBorders>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8" w:type="default"/>
          <w:pgSz w:w="11906" w:h="16839"/>
          <w:pgMar w:top="1431" w:right="1288" w:bottom="1156" w:left="1351" w:header="0" w:footer="994" w:gutter="0"/>
          <w:pgNumType w:fmt="decimal"/>
          <w:cols w:space="720" w:num="1"/>
        </w:sectPr>
      </w:pPr>
    </w:p>
    <w:tbl>
      <w:tblPr>
        <w:tblStyle w:val="9"/>
        <w:tblW w:w="924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4"/>
        <w:gridCol w:w="612"/>
        <w:gridCol w:w="470"/>
        <w:gridCol w:w="993"/>
        <w:gridCol w:w="1975"/>
        <w:gridCol w:w="793"/>
        <w:gridCol w:w="1092"/>
        <w:gridCol w:w="867"/>
        <w:gridCol w:w="912"/>
        <w:gridCol w:w="8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44" w:type="dxa"/>
            <w:tcBorders>
              <w:top w:val="single" w:color="000000" w:sz="10" w:space="0"/>
              <w:left w:val="single" w:color="000000" w:sz="10" w:space="0"/>
            </w:tcBorders>
            <w:vAlign w:val="top"/>
          </w:tcPr>
          <w:p>
            <w:pPr>
              <w:pStyle w:val="10"/>
              <w:spacing w:before="226" w:line="229" w:lineRule="auto"/>
              <w:ind w:left="115"/>
            </w:pPr>
            <w:r>
              <w:rPr>
                <w:b/>
                <w:bCs/>
                <w:spacing w:val="2"/>
              </w:rPr>
              <w:t>项目</w:t>
            </w:r>
          </w:p>
        </w:tc>
        <w:tc>
          <w:tcPr>
            <w:tcW w:w="1082" w:type="dxa"/>
            <w:gridSpan w:val="2"/>
            <w:tcBorders>
              <w:top w:val="single" w:color="000000" w:sz="10" w:space="0"/>
            </w:tcBorders>
            <w:vAlign w:val="top"/>
          </w:tcPr>
          <w:p>
            <w:pPr>
              <w:pStyle w:val="10"/>
              <w:spacing w:before="226" w:line="229" w:lineRule="auto"/>
              <w:ind w:left="137"/>
            </w:pPr>
            <w:r>
              <w:rPr>
                <w:b/>
                <w:bCs/>
                <w:spacing w:val="6"/>
              </w:rPr>
              <w:t>单位工程</w:t>
            </w:r>
          </w:p>
        </w:tc>
        <w:tc>
          <w:tcPr>
            <w:tcW w:w="993" w:type="dxa"/>
            <w:tcBorders>
              <w:top w:val="single" w:color="000000" w:sz="10" w:space="0"/>
            </w:tcBorders>
            <w:vAlign w:val="top"/>
          </w:tcPr>
          <w:p>
            <w:pPr>
              <w:pStyle w:val="10"/>
              <w:spacing w:before="226" w:line="228" w:lineRule="auto"/>
              <w:ind w:left="296"/>
            </w:pPr>
            <w:r>
              <w:rPr>
                <w:b/>
                <w:bCs/>
                <w:spacing w:val="3"/>
              </w:rPr>
              <w:t>分类</w:t>
            </w:r>
          </w:p>
        </w:tc>
        <w:tc>
          <w:tcPr>
            <w:tcW w:w="1975" w:type="dxa"/>
            <w:tcBorders>
              <w:top w:val="single" w:color="000000" w:sz="10" w:space="0"/>
            </w:tcBorders>
            <w:vAlign w:val="top"/>
          </w:tcPr>
          <w:p>
            <w:pPr>
              <w:pStyle w:val="10"/>
              <w:spacing w:before="226" w:line="228" w:lineRule="auto"/>
              <w:ind w:left="587"/>
            </w:pPr>
            <w:r>
              <w:rPr>
                <w:b/>
                <w:bCs/>
                <w:spacing w:val="6"/>
              </w:rPr>
              <w:t>试验参数</w:t>
            </w:r>
          </w:p>
        </w:tc>
        <w:tc>
          <w:tcPr>
            <w:tcW w:w="793" w:type="dxa"/>
            <w:tcBorders>
              <w:top w:val="single" w:color="000000" w:sz="10" w:space="0"/>
            </w:tcBorders>
            <w:vAlign w:val="top"/>
          </w:tcPr>
          <w:p>
            <w:pPr>
              <w:pStyle w:val="10"/>
              <w:spacing w:before="226" w:line="229" w:lineRule="auto"/>
              <w:ind w:left="203"/>
            </w:pPr>
            <w:r>
              <w:rPr>
                <w:b/>
                <w:bCs/>
                <w:spacing w:val="3"/>
              </w:rPr>
              <w:t>单位</w:t>
            </w:r>
          </w:p>
        </w:tc>
        <w:tc>
          <w:tcPr>
            <w:tcW w:w="1092" w:type="dxa"/>
            <w:tcBorders>
              <w:top w:val="single" w:color="000000" w:sz="10" w:space="0"/>
            </w:tcBorders>
            <w:vAlign w:val="top"/>
          </w:tcPr>
          <w:p>
            <w:pPr>
              <w:pStyle w:val="10"/>
              <w:spacing w:before="226" w:line="227" w:lineRule="auto"/>
              <w:ind w:left="154"/>
            </w:pPr>
            <w:r>
              <w:rPr>
                <w:b/>
                <w:bCs/>
                <w:spacing w:val="6"/>
              </w:rPr>
              <w:t>预估数量</w:t>
            </w:r>
          </w:p>
        </w:tc>
        <w:tc>
          <w:tcPr>
            <w:tcW w:w="867" w:type="dxa"/>
            <w:tcBorders>
              <w:top w:val="single" w:color="000000" w:sz="10" w:space="0"/>
            </w:tcBorders>
            <w:vAlign w:val="top"/>
          </w:tcPr>
          <w:p>
            <w:pPr>
              <w:pStyle w:val="10"/>
              <w:spacing w:before="226" w:line="227" w:lineRule="auto"/>
              <w:ind w:left="257"/>
            </w:pPr>
            <w:r>
              <w:rPr>
                <w:b/>
                <w:bCs/>
                <w:spacing w:val="-3"/>
              </w:rPr>
              <w:t>限价</w:t>
            </w:r>
          </w:p>
        </w:tc>
        <w:tc>
          <w:tcPr>
            <w:tcW w:w="912" w:type="dxa"/>
            <w:tcBorders>
              <w:top w:val="single" w:color="000000" w:sz="10" w:space="0"/>
            </w:tcBorders>
            <w:vAlign w:val="top"/>
          </w:tcPr>
          <w:p>
            <w:pPr>
              <w:pStyle w:val="10"/>
              <w:spacing w:before="68" w:line="275" w:lineRule="auto"/>
              <w:ind w:left="178" w:right="163" w:firstLine="92"/>
            </w:pPr>
            <w:r>
              <w:rPr>
                <w:b/>
                <w:bCs/>
                <w:spacing w:val="3"/>
              </w:rPr>
              <w:t>单价</w:t>
            </w:r>
            <w:r>
              <w:t xml:space="preserve">  </w:t>
            </w:r>
            <w:r>
              <w:rPr>
                <w:b/>
                <w:bCs/>
                <w:spacing w:val="-4"/>
              </w:rPr>
              <w:t>（元）</w:t>
            </w:r>
          </w:p>
        </w:tc>
        <w:tc>
          <w:tcPr>
            <w:tcW w:w="882" w:type="dxa"/>
            <w:tcBorders>
              <w:top w:val="single" w:color="000000" w:sz="10" w:space="0"/>
              <w:right w:val="single" w:color="000000" w:sz="10" w:space="0"/>
            </w:tcBorders>
            <w:vAlign w:val="top"/>
          </w:tcPr>
          <w:p>
            <w:pPr>
              <w:pStyle w:val="10"/>
              <w:spacing w:before="68" w:line="275" w:lineRule="auto"/>
              <w:ind w:left="159" w:right="143" w:firstLine="96"/>
            </w:pPr>
            <w:r>
              <w:rPr>
                <w:b/>
                <w:bCs/>
                <w:spacing w:val="1"/>
              </w:rPr>
              <w:t>小计</w:t>
            </w:r>
            <w:r>
              <w:t xml:space="preserve">  </w:t>
            </w:r>
            <w:r>
              <w:rPr>
                <w:b/>
                <w:bCs/>
                <w:spacing w:val="-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44" w:type="dxa"/>
            <w:tcBorders>
              <w:left w:val="single" w:color="000000" w:sz="10" w:space="0"/>
            </w:tcBorders>
            <w:vAlign w:val="top"/>
          </w:tcPr>
          <w:p>
            <w:pPr>
              <w:rPr>
                <w:rFonts w:ascii="Arial"/>
                <w:sz w:val="21"/>
              </w:rPr>
            </w:pPr>
          </w:p>
        </w:tc>
        <w:tc>
          <w:tcPr>
            <w:tcW w:w="1082" w:type="dxa"/>
            <w:gridSpan w:val="2"/>
            <w:vAlign w:val="top"/>
          </w:tcPr>
          <w:p>
            <w:pPr>
              <w:rPr>
                <w:rFonts w:ascii="Arial"/>
                <w:sz w:val="21"/>
              </w:rPr>
            </w:pPr>
          </w:p>
        </w:tc>
        <w:tc>
          <w:tcPr>
            <w:tcW w:w="993" w:type="dxa"/>
            <w:vAlign w:val="top"/>
          </w:tcPr>
          <w:p>
            <w:pPr>
              <w:rPr>
                <w:rFonts w:ascii="Arial"/>
                <w:sz w:val="21"/>
              </w:rPr>
            </w:pPr>
          </w:p>
        </w:tc>
        <w:tc>
          <w:tcPr>
            <w:tcW w:w="1975" w:type="dxa"/>
            <w:vAlign w:val="top"/>
          </w:tcPr>
          <w:p>
            <w:pPr>
              <w:pStyle w:val="10"/>
              <w:spacing w:before="73" w:line="228" w:lineRule="auto"/>
              <w:ind w:left="288"/>
            </w:pPr>
            <w:r>
              <w:rPr>
                <w:spacing w:val="8"/>
              </w:rPr>
              <w:t>钢筋保护层厚度</w:t>
            </w:r>
          </w:p>
        </w:tc>
        <w:tc>
          <w:tcPr>
            <w:tcW w:w="793" w:type="dxa"/>
            <w:vAlign w:val="top"/>
          </w:tcPr>
          <w:p>
            <w:pPr>
              <w:pStyle w:val="10"/>
              <w:spacing w:before="73" w:line="232" w:lineRule="auto"/>
              <w:ind w:left="312"/>
            </w:pPr>
            <w:r>
              <w:t>点</w:t>
            </w:r>
          </w:p>
        </w:tc>
        <w:tc>
          <w:tcPr>
            <w:tcW w:w="1092" w:type="dxa"/>
            <w:vAlign w:val="top"/>
          </w:tcPr>
          <w:p>
            <w:pPr>
              <w:spacing w:before="107" w:line="195" w:lineRule="auto"/>
              <w:ind w:left="406"/>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560</w:t>
            </w:r>
          </w:p>
        </w:tc>
        <w:tc>
          <w:tcPr>
            <w:tcW w:w="867" w:type="dxa"/>
            <w:vAlign w:val="top"/>
          </w:tcPr>
          <w:p>
            <w:pPr>
              <w:spacing w:before="107" w:line="195" w:lineRule="auto"/>
              <w:ind w:left="340"/>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29</w:t>
            </w:r>
          </w:p>
        </w:tc>
        <w:tc>
          <w:tcPr>
            <w:tcW w:w="912" w:type="dxa"/>
            <w:vAlign w:val="top"/>
          </w:tcPr>
          <w:p>
            <w:pPr>
              <w:rPr>
                <w:rFonts w:ascii="Arial"/>
                <w:sz w:val="21"/>
              </w:rPr>
            </w:pPr>
          </w:p>
        </w:tc>
        <w:tc>
          <w:tcPr>
            <w:tcW w:w="88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719" w:type="dxa"/>
            <w:gridSpan w:val="4"/>
            <w:vMerge w:val="restart"/>
            <w:tcBorders>
              <w:left w:val="single" w:color="000000" w:sz="10" w:space="0"/>
              <w:bottom w:val="nil"/>
            </w:tcBorders>
            <w:vAlign w:val="top"/>
          </w:tcPr>
          <w:p>
            <w:pPr>
              <w:pStyle w:val="10"/>
              <w:spacing w:before="245" w:line="229" w:lineRule="auto"/>
              <w:ind w:left="1154"/>
            </w:pPr>
            <w:r>
              <w:rPr>
                <w:spacing w:val="4"/>
              </w:rPr>
              <w:t>其他</w:t>
            </w:r>
          </w:p>
        </w:tc>
        <w:tc>
          <w:tcPr>
            <w:tcW w:w="1975" w:type="dxa"/>
            <w:vAlign w:val="top"/>
          </w:tcPr>
          <w:p>
            <w:pPr>
              <w:pStyle w:val="10"/>
              <w:spacing w:before="78" w:line="228" w:lineRule="auto"/>
              <w:ind w:left="493"/>
            </w:pPr>
            <w:r>
              <w:rPr>
                <w:spacing w:val="7"/>
              </w:rPr>
              <w:t>交通车台班</w:t>
            </w:r>
          </w:p>
        </w:tc>
        <w:tc>
          <w:tcPr>
            <w:tcW w:w="793" w:type="dxa"/>
            <w:vAlign w:val="top"/>
          </w:tcPr>
          <w:p>
            <w:pPr>
              <w:pStyle w:val="10"/>
              <w:spacing w:before="77" w:line="230" w:lineRule="auto"/>
              <w:ind w:left="217"/>
            </w:pPr>
            <w:r>
              <w:rPr>
                <w:spacing w:val="-3"/>
              </w:rPr>
              <w:t>台班</w:t>
            </w:r>
          </w:p>
        </w:tc>
        <w:tc>
          <w:tcPr>
            <w:tcW w:w="1092" w:type="dxa"/>
            <w:vAlign w:val="top"/>
          </w:tcPr>
          <w:p>
            <w:pPr>
              <w:spacing w:before="112" w:line="195" w:lineRule="auto"/>
              <w:ind w:left="45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20</w:t>
            </w:r>
          </w:p>
        </w:tc>
        <w:tc>
          <w:tcPr>
            <w:tcW w:w="867" w:type="dxa"/>
            <w:vAlign w:val="top"/>
          </w:tcPr>
          <w:p>
            <w:pPr>
              <w:spacing w:before="112" w:line="195" w:lineRule="auto"/>
              <w:ind w:left="289"/>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475</w:t>
            </w:r>
          </w:p>
        </w:tc>
        <w:tc>
          <w:tcPr>
            <w:tcW w:w="912" w:type="dxa"/>
            <w:vAlign w:val="top"/>
          </w:tcPr>
          <w:p>
            <w:pPr>
              <w:rPr>
                <w:rFonts w:ascii="Arial"/>
                <w:sz w:val="21"/>
              </w:rPr>
            </w:pPr>
          </w:p>
        </w:tc>
        <w:tc>
          <w:tcPr>
            <w:tcW w:w="88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719" w:type="dxa"/>
            <w:gridSpan w:val="4"/>
            <w:vMerge w:val="continue"/>
            <w:tcBorders>
              <w:top w:val="nil"/>
              <w:left w:val="single" w:color="000000" w:sz="10" w:space="0"/>
            </w:tcBorders>
            <w:vAlign w:val="top"/>
          </w:tcPr>
          <w:p>
            <w:pPr>
              <w:rPr>
                <w:rFonts w:ascii="Arial"/>
                <w:sz w:val="21"/>
              </w:rPr>
            </w:pPr>
          </w:p>
        </w:tc>
        <w:tc>
          <w:tcPr>
            <w:tcW w:w="1975" w:type="dxa"/>
            <w:vAlign w:val="top"/>
          </w:tcPr>
          <w:p>
            <w:pPr>
              <w:pStyle w:val="10"/>
              <w:spacing w:before="79" w:line="230" w:lineRule="auto"/>
              <w:ind w:left="790"/>
            </w:pPr>
            <w:r>
              <w:rPr>
                <w:spacing w:val="4"/>
              </w:rPr>
              <w:t>人员</w:t>
            </w:r>
          </w:p>
        </w:tc>
        <w:tc>
          <w:tcPr>
            <w:tcW w:w="793" w:type="dxa"/>
            <w:vAlign w:val="top"/>
          </w:tcPr>
          <w:p>
            <w:pPr>
              <w:pStyle w:val="10"/>
              <w:spacing w:before="80" w:line="233" w:lineRule="auto"/>
              <w:ind w:left="203"/>
            </w:pPr>
            <w:r>
              <w:rPr>
                <w:spacing w:val="4"/>
              </w:rPr>
              <w:t>工日</w:t>
            </w:r>
          </w:p>
        </w:tc>
        <w:tc>
          <w:tcPr>
            <w:tcW w:w="1092" w:type="dxa"/>
            <w:vAlign w:val="top"/>
          </w:tcPr>
          <w:p>
            <w:pPr>
              <w:spacing w:before="114" w:line="195" w:lineRule="auto"/>
              <w:ind w:left="420"/>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100</w:t>
            </w:r>
          </w:p>
        </w:tc>
        <w:tc>
          <w:tcPr>
            <w:tcW w:w="867" w:type="dxa"/>
            <w:vAlign w:val="top"/>
          </w:tcPr>
          <w:p>
            <w:pPr>
              <w:spacing w:before="114" w:line="195" w:lineRule="auto"/>
              <w:ind w:left="309"/>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143</w:t>
            </w:r>
          </w:p>
        </w:tc>
        <w:tc>
          <w:tcPr>
            <w:tcW w:w="912" w:type="dxa"/>
            <w:vAlign w:val="top"/>
          </w:tcPr>
          <w:p>
            <w:pPr>
              <w:rPr>
                <w:rFonts w:ascii="Arial"/>
                <w:sz w:val="21"/>
              </w:rPr>
            </w:pPr>
          </w:p>
        </w:tc>
        <w:tc>
          <w:tcPr>
            <w:tcW w:w="88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5487" w:type="dxa"/>
            <w:gridSpan w:val="6"/>
            <w:tcBorders>
              <w:left w:val="single" w:color="000000" w:sz="10" w:space="0"/>
            </w:tcBorders>
            <w:vAlign w:val="top"/>
          </w:tcPr>
          <w:p>
            <w:pPr>
              <w:pStyle w:val="10"/>
              <w:spacing w:before="85" w:line="229" w:lineRule="auto"/>
              <w:ind w:left="2241"/>
            </w:pPr>
            <w:r>
              <w:rPr>
                <w:spacing w:val="6"/>
              </w:rPr>
              <w:t>合计（元）</w:t>
            </w:r>
          </w:p>
        </w:tc>
        <w:tc>
          <w:tcPr>
            <w:tcW w:w="3753" w:type="dxa"/>
            <w:gridSpan w:val="4"/>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256" w:type="dxa"/>
            <w:gridSpan w:val="2"/>
            <w:tcBorders>
              <w:left w:val="single" w:color="000000" w:sz="10" w:space="0"/>
              <w:bottom w:val="single" w:color="000000" w:sz="10" w:space="0"/>
            </w:tcBorders>
            <w:vAlign w:val="top"/>
          </w:tcPr>
          <w:p>
            <w:pPr>
              <w:rPr>
                <w:rFonts w:ascii="Arial"/>
                <w:sz w:val="21"/>
              </w:rPr>
            </w:pPr>
          </w:p>
        </w:tc>
        <w:tc>
          <w:tcPr>
            <w:tcW w:w="7984" w:type="dxa"/>
            <w:gridSpan w:val="8"/>
            <w:tcBorders>
              <w:bottom w:val="single" w:color="000000" w:sz="10" w:space="0"/>
              <w:right w:val="single" w:color="000000" w:sz="10" w:space="0"/>
            </w:tcBorders>
            <w:vAlign w:val="top"/>
          </w:tcPr>
          <w:p>
            <w:pPr>
              <w:pStyle w:val="10"/>
              <w:spacing w:before="103" w:line="227" w:lineRule="auto"/>
              <w:ind w:left="106"/>
            </w:pPr>
            <w:r>
              <w:rPr>
                <w:spacing w:val="9"/>
              </w:rPr>
              <w:t>备注：该费用包含过程检测中的原材料取样工作。</w:t>
            </w:r>
          </w:p>
        </w:tc>
      </w:tr>
    </w:tbl>
    <w:p>
      <w:pPr>
        <w:spacing w:before="197" w:line="218" w:lineRule="auto"/>
        <w:ind w:left="132"/>
        <w:rPr>
          <w:rFonts w:ascii="Times New Roman" w:hAnsi="Times New Roman" w:eastAsia="Times New Roman" w:cs="Times New Roman"/>
          <w:sz w:val="24"/>
          <w:szCs w:val="24"/>
        </w:rPr>
      </w:pPr>
      <w:r>
        <w:rPr>
          <w:rFonts w:ascii="宋体" w:hAnsi="宋体" w:eastAsia="宋体" w:cs="宋体"/>
          <w:spacing w:val="-1"/>
          <w:sz w:val="24"/>
          <w:szCs w:val="24"/>
        </w:rPr>
        <w:t>此报价提供增值税</w:t>
      </w:r>
      <w:r>
        <w:rPr>
          <w:rFonts w:ascii="宋体" w:hAnsi="宋体" w:eastAsia="宋体" w:cs="宋体"/>
          <w:spacing w:val="-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票，税率为</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111"/>
          <w:sz w:val="24"/>
          <w:szCs w:val="24"/>
        </w:rPr>
        <w:t xml:space="preserve"> </w:t>
      </w:r>
      <w:r>
        <w:rPr>
          <w:rFonts w:ascii="Times New Roman" w:hAnsi="Times New Roman" w:eastAsia="Times New Roman" w:cs="Times New Roman"/>
          <w:spacing w:val="-2"/>
          <w:sz w:val="24"/>
          <w:szCs w:val="24"/>
        </w:rPr>
        <w:t>%</w:t>
      </w:r>
    </w:p>
    <w:p>
      <w:pPr>
        <w:spacing w:before="221" w:line="210" w:lineRule="auto"/>
        <w:ind w:left="615"/>
        <w:rPr>
          <w:rFonts w:ascii="宋体" w:hAnsi="宋体" w:eastAsia="宋体" w:cs="宋体"/>
          <w:sz w:val="24"/>
          <w:szCs w:val="24"/>
        </w:rPr>
      </w:pPr>
      <w:r>
        <w:rPr>
          <w:rFonts w:ascii="宋体" w:hAnsi="宋体" w:eastAsia="宋体" w:cs="宋体"/>
          <w:spacing w:val="-1"/>
          <w:sz w:val="24"/>
          <w:szCs w:val="24"/>
        </w:rPr>
        <w:t>二、工期：</w:t>
      </w:r>
      <w:r>
        <w:rPr>
          <w:rFonts w:ascii="宋体" w:hAnsi="宋体" w:eastAsia="宋体" w:cs="宋体"/>
          <w:spacing w:val="-1"/>
          <w:sz w:val="24"/>
          <w:szCs w:val="24"/>
          <w:u w:val="single" w:color="auto"/>
        </w:rPr>
        <w:t>合同签订之日起至本工程竣</w:t>
      </w:r>
      <w:r>
        <w:rPr>
          <w:rFonts w:ascii="Times New Roman" w:hAnsi="Times New Roman" w:eastAsia="Times New Roman" w:cs="Times New Roman"/>
          <w:spacing w:val="-1"/>
          <w:sz w:val="24"/>
          <w:szCs w:val="24"/>
          <w:u w:val="single" w:color="auto"/>
        </w:rPr>
        <w:t>(</w:t>
      </w:r>
      <w:r>
        <w:rPr>
          <w:rFonts w:ascii="宋体" w:hAnsi="宋体" w:eastAsia="宋体" w:cs="宋体"/>
          <w:spacing w:val="-1"/>
          <w:sz w:val="24"/>
          <w:szCs w:val="24"/>
          <w:u w:val="single" w:color="auto"/>
        </w:rPr>
        <w:t>交</w:t>
      </w:r>
      <w:r>
        <w:rPr>
          <w:rFonts w:ascii="Times New Roman" w:hAnsi="Times New Roman" w:eastAsia="Times New Roman" w:cs="Times New Roman"/>
          <w:spacing w:val="-1"/>
          <w:sz w:val="24"/>
          <w:szCs w:val="24"/>
          <w:u w:val="single" w:color="auto"/>
        </w:rPr>
        <w:t>)</w:t>
      </w:r>
      <w:r>
        <w:rPr>
          <w:rFonts w:ascii="宋体" w:hAnsi="宋体" w:eastAsia="宋体" w:cs="宋体"/>
          <w:spacing w:val="-1"/>
          <w:sz w:val="24"/>
          <w:szCs w:val="24"/>
          <w:u w:val="single" w:color="auto"/>
        </w:rPr>
        <w:t>工验收结束</w:t>
      </w:r>
      <w:r>
        <w:rPr>
          <w:rFonts w:ascii="宋体" w:hAnsi="宋体" w:eastAsia="宋体" w:cs="宋体"/>
          <w:spacing w:val="-1"/>
          <w:sz w:val="24"/>
          <w:szCs w:val="24"/>
        </w:rPr>
        <w:t>。</w:t>
      </w:r>
    </w:p>
    <w:p>
      <w:pPr>
        <w:spacing w:before="228" w:line="219" w:lineRule="auto"/>
        <w:ind w:left="611"/>
        <w:rPr>
          <w:rFonts w:ascii="宋体" w:hAnsi="宋体" w:eastAsia="宋体" w:cs="宋体"/>
          <w:sz w:val="24"/>
          <w:szCs w:val="24"/>
        </w:rPr>
      </w:pPr>
      <w:r>
        <w:rPr>
          <w:rFonts w:ascii="宋体" w:hAnsi="宋体" w:eastAsia="宋体" w:cs="宋体"/>
          <w:spacing w:val="-2"/>
          <w:sz w:val="24"/>
          <w:szCs w:val="24"/>
        </w:rPr>
        <w:t>三、服务承诺</w:t>
      </w:r>
    </w:p>
    <w:p>
      <w:pPr>
        <w:pStyle w:val="3"/>
        <w:spacing w:before="241" w:line="245" w:lineRule="auto"/>
        <w:ind w:left="130" w:right="129" w:firstLine="624"/>
        <w:rPr>
          <w:rFonts w:ascii="宋体" w:hAnsi="宋体" w:eastAsia="宋体" w:cs="宋体"/>
        </w:rPr>
      </w:pPr>
      <w:r>
        <w:rPr>
          <w:rFonts w:ascii="Times New Roman" w:hAnsi="Times New Roman" w:eastAsia="Times New Roman" w:cs="Times New Roman"/>
          <w:spacing w:val="-4"/>
        </w:rPr>
        <w:t>1</w:t>
      </w:r>
      <w:r>
        <w:rPr>
          <w:rFonts w:ascii="宋体" w:hAnsi="宋体" w:eastAsia="宋体" w:cs="宋体"/>
          <w:spacing w:val="-4"/>
        </w:rPr>
        <w:t>、我方将严格遵守贵方的管理目标、外部采购技术要求，服从统一</w:t>
      </w:r>
      <w:r>
        <w:rPr>
          <w:spacing w:val="-4"/>
        </w:rPr>
        <w:t>安</w:t>
      </w:r>
      <w:r>
        <w:rPr>
          <w:rFonts w:ascii="宋体" w:hAnsi="宋体" w:eastAsia="宋体" w:cs="宋体"/>
          <w:spacing w:val="-4"/>
        </w:rPr>
        <w:t>排和统一指</w:t>
      </w:r>
      <w:r>
        <w:rPr>
          <w:rFonts w:ascii="宋体" w:hAnsi="宋体" w:eastAsia="宋体" w:cs="宋体"/>
          <w:spacing w:val="4"/>
        </w:rPr>
        <w:t xml:space="preserve"> </w:t>
      </w:r>
      <w:r>
        <w:rPr>
          <w:rFonts w:ascii="宋体" w:hAnsi="宋体" w:eastAsia="宋体" w:cs="宋体"/>
          <w:spacing w:val="-1"/>
        </w:rPr>
        <w:t>挥，并接受贵方的管理监督。</w:t>
      </w:r>
    </w:p>
    <w:p>
      <w:pPr>
        <w:spacing w:before="228" w:line="218" w:lineRule="auto"/>
        <w:ind w:left="731"/>
        <w:rPr>
          <w:rFonts w:ascii="宋体" w:hAnsi="宋体" w:eastAsia="宋体" w:cs="宋体"/>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、我公司已知悉询价函所列要求，将严格按照询价函要</w:t>
      </w:r>
      <w:r>
        <w:rPr>
          <w:rFonts w:ascii="宋体" w:hAnsi="宋体" w:eastAsia="宋体" w:cs="宋体"/>
          <w:spacing w:val="-2"/>
          <w:sz w:val="24"/>
          <w:szCs w:val="24"/>
        </w:rPr>
        <w:t>求执行。</w:t>
      </w:r>
    </w:p>
    <w:p>
      <w:pPr>
        <w:pStyle w:val="3"/>
        <w:spacing w:before="232" w:line="219" w:lineRule="auto"/>
        <w:ind w:left="736"/>
        <w:rPr>
          <w:rFonts w:ascii="宋体" w:hAnsi="宋体" w:eastAsia="宋体" w:cs="宋体"/>
        </w:rPr>
      </w:pPr>
      <w:r>
        <w:rPr>
          <w:rFonts w:ascii="Times New Roman" w:hAnsi="Times New Roman" w:eastAsia="Times New Roman" w:cs="Times New Roman"/>
          <w:spacing w:val="-1"/>
        </w:rPr>
        <w:t>3</w:t>
      </w:r>
      <w:r>
        <w:rPr>
          <w:rFonts w:ascii="Times New Roman" w:hAnsi="Times New Roman" w:eastAsia="Times New Roman" w:cs="Times New Roman"/>
          <w:spacing w:val="-33"/>
        </w:rPr>
        <w:t xml:space="preserve"> </w:t>
      </w:r>
      <w:r>
        <w:rPr>
          <w:rFonts w:ascii="宋体" w:hAnsi="宋体" w:eastAsia="宋体" w:cs="宋体"/>
          <w:spacing w:val="-1"/>
        </w:rPr>
        <w:t>、一旦我方成交，我方将严格履行本项目</w:t>
      </w:r>
      <w:r>
        <w:rPr>
          <w:spacing w:val="-1"/>
        </w:rPr>
        <w:t>合同</w:t>
      </w:r>
      <w:r>
        <w:rPr>
          <w:rFonts w:ascii="宋体" w:hAnsi="宋体" w:eastAsia="宋体" w:cs="宋体"/>
          <w:spacing w:val="-1"/>
        </w:rPr>
        <w:t>规</w:t>
      </w:r>
      <w:r>
        <w:rPr>
          <w:rFonts w:ascii="宋体" w:hAnsi="宋体" w:eastAsia="宋体" w:cs="宋体"/>
          <w:spacing w:val="-2"/>
        </w:rPr>
        <w:t>定的责任和义务。</w:t>
      </w:r>
    </w:p>
    <w:p>
      <w:pPr>
        <w:pStyle w:val="3"/>
        <w:spacing w:before="229" w:line="245" w:lineRule="auto"/>
        <w:ind w:left="132" w:right="129" w:firstLine="598"/>
        <w:rPr>
          <w:rFonts w:ascii="宋体" w:hAnsi="宋体" w:eastAsia="宋体" w:cs="宋体"/>
        </w:rPr>
      </w:pPr>
      <w:r>
        <w:rPr>
          <w:rFonts w:ascii="Times New Roman" w:hAnsi="Times New Roman" w:eastAsia="Times New Roman" w:cs="Times New Roman"/>
          <w:spacing w:val="-3"/>
        </w:rPr>
        <w:t>4</w:t>
      </w:r>
      <w:r>
        <w:rPr>
          <w:rFonts w:ascii="宋体" w:hAnsi="宋体" w:eastAsia="宋体" w:cs="宋体"/>
          <w:spacing w:val="-3"/>
        </w:rPr>
        <w:t>、我方愿意提供贵单位可能另外要求的，与报价有关的文件资</w:t>
      </w:r>
      <w:r>
        <w:rPr>
          <w:rFonts w:ascii="宋体" w:hAnsi="宋体" w:eastAsia="宋体" w:cs="宋体"/>
          <w:spacing w:val="-4"/>
        </w:rPr>
        <w:t>料，并</w:t>
      </w:r>
      <w:r>
        <w:rPr>
          <w:spacing w:val="-4"/>
        </w:rPr>
        <w:t>保</w:t>
      </w:r>
      <w:r>
        <w:rPr>
          <w:rFonts w:ascii="宋体" w:hAnsi="宋体" w:eastAsia="宋体" w:cs="宋体"/>
          <w:spacing w:val="-4"/>
        </w:rPr>
        <w:t>证我方已</w:t>
      </w:r>
      <w:r>
        <w:rPr>
          <w:rFonts w:ascii="宋体" w:hAnsi="宋体" w:eastAsia="宋体" w:cs="宋体"/>
        </w:rPr>
        <w:t xml:space="preserve"> </w:t>
      </w:r>
      <w:r>
        <w:rPr>
          <w:rFonts w:ascii="宋体" w:hAnsi="宋体" w:eastAsia="宋体" w:cs="宋体"/>
          <w:spacing w:val="-1"/>
        </w:rPr>
        <w:t>提供和将要提供的文件资料是真实、准确的。</w:t>
      </w:r>
    </w:p>
    <w:p>
      <w:pPr>
        <w:spacing w:before="229" w:line="218" w:lineRule="auto"/>
        <w:ind w:left="738"/>
        <w:rPr>
          <w:rFonts w:ascii="宋体" w:hAnsi="宋体" w:eastAsia="宋体" w:cs="宋体"/>
          <w:sz w:val="24"/>
          <w:szCs w:val="24"/>
        </w:rPr>
      </w:pPr>
      <w:r>
        <w:rPr>
          <w:rFonts w:ascii="Times New Roman" w:hAnsi="Times New Roman" w:eastAsia="Times New Roman" w:cs="Times New Roman"/>
          <w:spacing w:val="-2"/>
          <w:sz w:val="24"/>
          <w:szCs w:val="24"/>
        </w:rPr>
        <w:t>5</w:t>
      </w:r>
      <w:r>
        <w:rPr>
          <w:rFonts w:ascii="Times New Roman" w:hAnsi="Times New Roman" w:eastAsia="Times New Roman" w:cs="Times New Roman"/>
          <w:spacing w:val="-21"/>
          <w:sz w:val="24"/>
          <w:szCs w:val="24"/>
        </w:rPr>
        <w:t xml:space="preserve"> </w:t>
      </w:r>
      <w:r>
        <w:rPr>
          <w:rFonts w:ascii="宋体" w:hAnsi="宋体" w:eastAsia="宋体" w:cs="宋体"/>
          <w:spacing w:val="-2"/>
          <w:sz w:val="24"/>
          <w:szCs w:val="24"/>
        </w:rPr>
        <w:t>、我方递交的报价文件有效期为询价文件规定起算之日起</w:t>
      </w:r>
      <w:r>
        <w:rPr>
          <w:rFonts w:ascii="宋体" w:hAnsi="宋体" w:eastAsia="宋体" w:cs="宋体"/>
          <w:spacing w:val="-50"/>
          <w:sz w:val="24"/>
          <w:szCs w:val="24"/>
        </w:rPr>
        <w:t xml:space="preserve"> </w:t>
      </w:r>
      <w:r>
        <w:rPr>
          <w:rFonts w:ascii="Times New Roman" w:hAnsi="Times New Roman" w:eastAsia="Times New Roman" w:cs="Times New Roman"/>
          <w:spacing w:val="-2"/>
          <w:sz w:val="24"/>
          <w:szCs w:val="24"/>
        </w:rPr>
        <w:t xml:space="preserve">30 </w:t>
      </w:r>
      <w:r>
        <w:rPr>
          <w:rFonts w:ascii="宋体" w:hAnsi="宋体" w:eastAsia="宋体" w:cs="宋体"/>
          <w:spacing w:val="-2"/>
          <w:sz w:val="24"/>
          <w:szCs w:val="24"/>
        </w:rPr>
        <w:t>天。</w:t>
      </w:r>
    </w:p>
    <w:p>
      <w:pPr>
        <w:spacing w:before="230" w:line="218" w:lineRule="auto"/>
        <w:ind w:left="737"/>
        <w:rPr>
          <w:rFonts w:ascii="宋体" w:hAnsi="宋体" w:eastAsia="宋体" w:cs="宋体"/>
          <w:sz w:val="24"/>
          <w:szCs w:val="24"/>
        </w:rPr>
      </w:pPr>
      <w:r>
        <w:rPr>
          <w:rFonts w:ascii="Times New Roman" w:hAnsi="Times New Roman" w:eastAsia="Times New Roman" w:cs="Times New Roman"/>
          <w:spacing w:val="-1"/>
          <w:sz w:val="24"/>
          <w:szCs w:val="24"/>
        </w:rPr>
        <w:t>6</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、我公司已知悉询价函，若有违约情况，我公司自愿</w:t>
      </w:r>
      <w:r>
        <w:rPr>
          <w:rFonts w:ascii="宋体" w:hAnsi="宋体" w:eastAsia="宋体" w:cs="宋体"/>
          <w:spacing w:val="-2"/>
          <w:sz w:val="24"/>
          <w:szCs w:val="24"/>
        </w:rPr>
        <w:t>承担相应责任。</w:t>
      </w:r>
    </w:p>
    <w:p>
      <w:pPr>
        <w:spacing w:before="231" w:line="219" w:lineRule="auto"/>
        <w:ind w:left="735"/>
        <w:rPr>
          <w:rFonts w:ascii="宋体" w:hAnsi="宋体" w:eastAsia="宋体" w:cs="宋体"/>
          <w:sz w:val="24"/>
          <w:szCs w:val="24"/>
        </w:rPr>
      </w:pPr>
      <w:r>
        <w:rPr>
          <w:rFonts w:ascii="Times New Roman" w:hAnsi="Times New Roman" w:eastAsia="Times New Roman" w:cs="Times New Roman"/>
          <w:spacing w:val="-2"/>
          <w:sz w:val="24"/>
          <w:szCs w:val="24"/>
        </w:rPr>
        <w:t>7</w:t>
      </w:r>
      <w:r>
        <w:rPr>
          <w:rFonts w:ascii="Times New Roman" w:hAnsi="Times New Roman" w:eastAsia="Times New Roman" w:cs="Times New Roman"/>
          <w:spacing w:val="-22"/>
          <w:sz w:val="24"/>
          <w:szCs w:val="24"/>
        </w:rPr>
        <w:t xml:space="preserve"> </w:t>
      </w:r>
      <w:r>
        <w:rPr>
          <w:rFonts w:ascii="宋体" w:hAnsi="宋体" w:eastAsia="宋体" w:cs="宋体"/>
          <w:spacing w:val="-2"/>
          <w:sz w:val="24"/>
          <w:szCs w:val="24"/>
        </w:rPr>
        <w:t>、我公司已知悉该项目所有要求，并满足所有需求。</w:t>
      </w:r>
    </w:p>
    <w:p>
      <w:pPr>
        <w:spacing w:before="231" w:line="219" w:lineRule="auto"/>
        <w:ind w:left="633"/>
        <w:rPr>
          <w:rFonts w:ascii="宋体" w:hAnsi="宋体" w:eastAsia="宋体" w:cs="宋体"/>
          <w:sz w:val="24"/>
          <w:szCs w:val="24"/>
        </w:rPr>
      </w:pPr>
      <w:r>
        <w:rPr>
          <w:rFonts w:ascii="宋体" w:hAnsi="宋体" w:eastAsia="宋体" w:cs="宋体"/>
          <w:spacing w:val="-3"/>
          <w:sz w:val="24"/>
          <w:szCs w:val="24"/>
        </w:rPr>
        <w:t>四、有关资质材料（附后）</w:t>
      </w:r>
    </w:p>
    <w:p>
      <w:pPr>
        <w:spacing w:before="207" w:line="221" w:lineRule="auto"/>
        <w:ind w:left="615"/>
        <w:rPr>
          <w:rFonts w:ascii="宋体" w:hAnsi="宋体" w:eastAsia="宋体" w:cs="宋体"/>
          <w:sz w:val="24"/>
          <w:szCs w:val="24"/>
        </w:rPr>
      </w:pPr>
      <w:r>
        <w:rPr>
          <w:rFonts w:ascii="宋体" w:hAnsi="宋体" w:eastAsia="宋体" w:cs="宋体"/>
          <w:spacing w:val="-3"/>
          <w:sz w:val="24"/>
          <w:szCs w:val="24"/>
        </w:rPr>
        <w:t>五、联系方式</w:t>
      </w:r>
    </w:p>
    <w:p>
      <w:pPr>
        <w:spacing w:before="239" w:line="221" w:lineRule="auto"/>
        <w:ind w:left="1092"/>
        <w:rPr>
          <w:rFonts w:ascii="宋体" w:hAnsi="宋体" w:eastAsia="宋体" w:cs="宋体"/>
          <w:sz w:val="24"/>
          <w:szCs w:val="24"/>
        </w:rPr>
      </w:pPr>
      <w:r>
        <w:rPr>
          <w:rFonts w:ascii="宋体" w:hAnsi="宋体" w:eastAsia="宋体" w:cs="宋体"/>
          <w:sz w:val="24"/>
          <w:szCs w:val="24"/>
        </w:rPr>
        <w:t xml:space="preserve">联系人：              联系电话：     </w:t>
      </w:r>
      <w:r>
        <w:rPr>
          <w:rFonts w:ascii="宋体" w:hAnsi="宋体" w:eastAsia="宋体" w:cs="宋体"/>
          <w:spacing w:val="-1"/>
          <w:sz w:val="24"/>
          <w:szCs w:val="24"/>
        </w:rPr>
        <w:t xml:space="preserve">       联系地址：</w:t>
      </w:r>
    </w:p>
    <w:p>
      <w:pPr>
        <w:spacing w:line="475" w:lineRule="auto"/>
        <w:rPr>
          <w:rFonts w:ascii="Arial"/>
          <w:sz w:val="21"/>
        </w:rPr>
      </w:pPr>
    </w:p>
    <w:p>
      <w:pPr>
        <w:spacing w:before="79" w:line="219" w:lineRule="auto"/>
        <w:ind w:left="4451"/>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6"/>
          <w:sz w:val="24"/>
          <w:szCs w:val="24"/>
        </w:rPr>
        <w:t>：</w:t>
      </w:r>
      <w:r>
        <w:rPr>
          <w:rFonts w:ascii="宋体" w:hAnsi="宋体" w:eastAsia="宋体" w:cs="宋体"/>
          <w:spacing w:val="17"/>
          <w:sz w:val="24"/>
          <w:szCs w:val="24"/>
        </w:rPr>
        <w:t xml:space="preserve">       </w:t>
      </w:r>
      <w:r>
        <w:rPr>
          <w:rFonts w:ascii="宋体" w:hAnsi="宋体" w:eastAsia="宋体" w:cs="宋体"/>
          <w:spacing w:val="-16"/>
          <w:sz w:val="24"/>
          <w:szCs w:val="24"/>
        </w:rPr>
        <w:t>（</w:t>
      </w:r>
      <w:r>
        <w:rPr>
          <w:rFonts w:ascii="宋体" w:hAnsi="宋体" w:eastAsia="宋体" w:cs="宋体"/>
          <w:spacing w:val="2"/>
          <w:sz w:val="24"/>
          <w:szCs w:val="24"/>
        </w:rPr>
        <w:t>加盖鲜章）</w:t>
      </w:r>
    </w:p>
    <w:p>
      <w:pPr>
        <w:spacing w:before="220" w:line="219" w:lineRule="auto"/>
        <w:ind w:left="4932"/>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pPr>
        <w:spacing w:line="219" w:lineRule="auto"/>
        <w:rPr>
          <w:rFonts w:ascii="宋体" w:hAnsi="宋体" w:eastAsia="宋体" w:cs="宋体"/>
          <w:sz w:val="24"/>
          <w:szCs w:val="24"/>
        </w:rPr>
        <w:sectPr>
          <w:footerReference r:id="rId9" w:type="default"/>
          <w:pgSz w:w="11906" w:h="16839"/>
          <w:pgMar w:top="1416" w:right="1288" w:bottom="1147" w:left="1351" w:header="0" w:footer="960" w:gutter="0"/>
          <w:pgNumType w:fmt="decimal"/>
          <w:cols w:space="720" w:num="1"/>
        </w:sectPr>
      </w:pPr>
    </w:p>
    <w:p>
      <w:pPr>
        <w:spacing w:before="149" w:line="226" w:lineRule="auto"/>
        <w:ind w:left="1908"/>
        <w:rPr>
          <w:rFonts w:ascii="黑体" w:hAnsi="黑体" w:eastAsia="黑体" w:cs="黑体"/>
          <w:sz w:val="31"/>
          <w:szCs w:val="31"/>
        </w:rPr>
      </w:pPr>
      <w:r>
        <w:rPr>
          <w:rFonts w:ascii="黑体" w:hAnsi="黑体" w:eastAsia="黑体" w:cs="黑体"/>
          <w:b/>
          <w:bCs/>
          <w:spacing w:val="6"/>
          <w:sz w:val="31"/>
          <w:szCs w:val="31"/>
        </w:rPr>
        <w:t>二</w:t>
      </w:r>
      <w:r>
        <w:rPr>
          <w:rFonts w:ascii="黑体" w:hAnsi="黑体" w:eastAsia="黑体" w:cs="黑体"/>
          <w:spacing w:val="6"/>
          <w:sz w:val="31"/>
          <w:szCs w:val="31"/>
        </w:rPr>
        <w:t xml:space="preserve">  </w:t>
      </w:r>
      <w:r>
        <w:rPr>
          <w:rFonts w:ascii="黑体" w:hAnsi="黑体" w:eastAsia="黑体" w:cs="黑体"/>
          <w:b/>
          <w:bCs/>
          <w:spacing w:val="6"/>
          <w:sz w:val="31"/>
          <w:szCs w:val="31"/>
        </w:rPr>
        <w:t>法定代表人身份证明或授权委托书</w:t>
      </w:r>
    </w:p>
    <w:p>
      <w:pPr>
        <w:spacing w:before="279" w:line="219" w:lineRule="auto"/>
        <w:ind w:left="2812"/>
        <w:rPr>
          <w:rFonts w:ascii="宋体" w:hAnsi="宋体" w:eastAsia="宋体" w:cs="宋体"/>
          <w:sz w:val="28"/>
          <w:szCs w:val="28"/>
        </w:rPr>
      </w:pPr>
      <w:r>
        <w:rPr>
          <w:rFonts w:ascii="宋体" w:hAnsi="宋体" w:eastAsia="宋体" w:cs="宋体"/>
          <w:b/>
          <w:bCs/>
          <w:spacing w:val="-4"/>
          <w:sz w:val="28"/>
          <w:szCs w:val="28"/>
        </w:rPr>
        <w:t>（一）法定代表人身份证明书</w:t>
      </w:r>
    </w:p>
    <w:p>
      <w:pPr>
        <w:spacing w:before="275" w:line="219" w:lineRule="auto"/>
        <w:ind w:left="121"/>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z w:val="24"/>
          <w:szCs w:val="24"/>
          <w:u w:val="single" w:color="auto"/>
        </w:rPr>
        <w:t xml:space="preserve">                             </w:t>
      </w:r>
    </w:p>
    <w:p>
      <w:pPr>
        <w:spacing w:before="154" w:line="330" w:lineRule="auto"/>
        <w:ind w:left="121" w:right="4054" w:firstLine="1"/>
        <w:rPr>
          <w:rFonts w:ascii="宋体" w:hAnsi="宋体" w:eastAsia="宋体" w:cs="宋体"/>
          <w:sz w:val="24"/>
          <w:szCs w:val="24"/>
        </w:rPr>
      </w:pPr>
      <w:r>
        <w:rPr>
          <w:rFonts w:ascii="宋体" w:hAnsi="宋体" w:eastAsia="宋体" w:cs="宋体"/>
          <w:sz w:val="24"/>
          <w:szCs w:val="24"/>
        </w:rPr>
        <w:t>单位类型：</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4"/>
          <w:sz w:val="24"/>
          <w:szCs w:val="24"/>
        </w:rPr>
        <w:t>地址：</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9"/>
          <w:sz w:val="24"/>
          <w:szCs w:val="24"/>
        </w:rPr>
        <w:t>成立时间：</w:t>
      </w:r>
      <w:r>
        <w:rPr>
          <w:rFonts w:ascii="宋体" w:hAnsi="宋体" w:eastAsia="宋体" w:cs="宋体"/>
          <w:sz w:val="24"/>
          <w:szCs w:val="24"/>
          <w:u w:val="single" w:color="auto"/>
        </w:rPr>
        <w:t xml:space="preserve">         </w:t>
      </w:r>
      <w:r>
        <w:rPr>
          <w:rFonts w:ascii="宋体" w:hAnsi="宋体" w:eastAsia="宋体" w:cs="宋体"/>
          <w:spacing w:val="-9"/>
          <w:sz w:val="24"/>
          <w:szCs w:val="24"/>
        </w:rPr>
        <w:t xml:space="preserve"> 年</w:t>
      </w:r>
      <w:r>
        <w:rPr>
          <w:rFonts w:ascii="宋体" w:hAnsi="宋体" w:eastAsia="宋体" w:cs="宋体"/>
          <w:spacing w:val="20"/>
          <w:sz w:val="24"/>
          <w:szCs w:val="24"/>
          <w:u w:val="single" w:color="auto"/>
        </w:rPr>
        <w:t xml:space="preserve">      </w:t>
      </w:r>
      <w:r>
        <w:rPr>
          <w:rFonts w:ascii="宋体" w:hAnsi="宋体" w:eastAsia="宋体" w:cs="宋体"/>
          <w:spacing w:val="19"/>
          <w:sz w:val="24"/>
          <w:szCs w:val="24"/>
        </w:rPr>
        <w:t xml:space="preserve"> </w:t>
      </w:r>
      <w:r>
        <w:rPr>
          <w:rFonts w:ascii="宋体" w:hAnsi="宋体" w:eastAsia="宋体" w:cs="宋体"/>
          <w:spacing w:val="-9"/>
          <w:sz w:val="24"/>
          <w:szCs w:val="24"/>
        </w:rPr>
        <w:t>月</w:t>
      </w:r>
      <w:r>
        <w:rPr>
          <w:rFonts w:ascii="宋体" w:hAnsi="宋体" w:eastAsia="宋体" w:cs="宋体"/>
          <w:spacing w:val="20"/>
          <w:sz w:val="24"/>
          <w:szCs w:val="24"/>
          <w:u w:val="single" w:color="auto"/>
        </w:rPr>
        <w:t xml:space="preserve">      </w:t>
      </w:r>
      <w:r>
        <w:rPr>
          <w:rFonts w:ascii="宋体" w:hAnsi="宋体" w:eastAsia="宋体" w:cs="宋体"/>
          <w:spacing w:val="51"/>
          <w:sz w:val="24"/>
          <w:szCs w:val="24"/>
        </w:rPr>
        <w:t xml:space="preserve"> </w:t>
      </w:r>
      <w:r>
        <w:rPr>
          <w:rFonts w:ascii="宋体" w:hAnsi="宋体" w:eastAsia="宋体" w:cs="宋体"/>
          <w:spacing w:val="-9"/>
          <w:sz w:val="24"/>
          <w:szCs w:val="24"/>
        </w:rPr>
        <w:t>日</w:t>
      </w:r>
    </w:p>
    <w:p>
      <w:pPr>
        <w:spacing w:before="33" w:line="326" w:lineRule="auto"/>
        <w:ind w:left="125" w:right="1415" w:hanging="4"/>
        <w:rPr>
          <w:rFonts w:ascii="宋体" w:hAnsi="宋体" w:eastAsia="宋体" w:cs="宋体"/>
          <w:sz w:val="24"/>
          <w:szCs w:val="24"/>
        </w:rPr>
      </w:pPr>
      <w:r>
        <w:rPr>
          <w:rFonts w:ascii="宋体" w:hAnsi="宋体" w:eastAsia="宋体" w:cs="宋体"/>
          <w:spacing w:val="-1"/>
          <w:sz w:val="24"/>
          <w:szCs w:val="24"/>
        </w:rPr>
        <w:t>姓名：</w:t>
      </w:r>
      <w:r>
        <w:rPr>
          <w:rFonts w:ascii="宋体" w:hAnsi="宋体" w:eastAsia="宋体" w:cs="宋体"/>
          <w:spacing w:val="-1"/>
          <w:sz w:val="24"/>
          <w:szCs w:val="24"/>
          <w:u w:val="single" w:color="auto"/>
        </w:rPr>
        <w:t xml:space="preserve">                 </w:t>
      </w:r>
      <w:r>
        <w:rPr>
          <w:rFonts w:ascii="宋体" w:hAnsi="宋体" w:eastAsia="宋体" w:cs="宋体"/>
          <w:spacing w:val="13"/>
          <w:sz w:val="24"/>
          <w:szCs w:val="24"/>
        </w:rPr>
        <w:t xml:space="preserve"> </w:t>
      </w:r>
      <w:r>
        <w:rPr>
          <w:rFonts w:ascii="宋体" w:hAnsi="宋体" w:eastAsia="宋体" w:cs="宋体"/>
          <w:spacing w:val="-1"/>
          <w:sz w:val="24"/>
          <w:szCs w:val="24"/>
        </w:rPr>
        <w:t>性别：</w:t>
      </w:r>
      <w:r>
        <w:rPr>
          <w:rFonts w:ascii="宋体" w:hAnsi="宋体" w:eastAsia="宋体" w:cs="宋体"/>
          <w:spacing w:val="-1"/>
          <w:sz w:val="24"/>
          <w:szCs w:val="24"/>
          <w:u w:val="single" w:color="auto"/>
        </w:rPr>
        <w:t xml:space="preserve">     </w:t>
      </w:r>
      <w:r>
        <w:rPr>
          <w:rFonts w:ascii="宋体" w:hAnsi="宋体" w:eastAsia="宋体" w:cs="宋体"/>
          <w:spacing w:val="11"/>
          <w:sz w:val="24"/>
          <w:szCs w:val="24"/>
        </w:rPr>
        <w:t xml:space="preserve"> </w:t>
      </w:r>
      <w:r>
        <w:rPr>
          <w:rFonts w:ascii="宋体" w:hAnsi="宋体" w:eastAsia="宋体" w:cs="宋体"/>
          <w:spacing w:val="-1"/>
          <w:sz w:val="24"/>
          <w:szCs w:val="24"/>
        </w:rPr>
        <w:t>年龄：</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职务：</w:t>
      </w:r>
      <w:r>
        <w:rPr>
          <w:rFonts w:ascii="宋体" w:hAnsi="宋体" w:eastAsia="宋体" w:cs="宋体"/>
          <w:sz w:val="24"/>
          <w:szCs w:val="24"/>
          <w:u w:val="single" w:color="auto"/>
        </w:rPr>
        <w:t xml:space="preserve">        </w:t>
      </w:r>
      <w:r>
        <w:rPr>
          <w:rFonts w:ascii="宋体" w:hAnsi="宋体" w:eastAsia="宋体" w:cs="宋体"/>
          <w:sz w:val="24"/>
          <w:szCs w:val="24"/>
        </w:rPr>
        <w:t xml:space="preserve"> 系</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（供应商名称）的法定代表人。</w:t>
      </w:r>
    </w:p>
    <w:p>
      <w:pPr>
        <w:spacing w:before="33" w:line="219" w:lineRule="auto"/>
        <w:ind w:left="601"/>
        <w:rPr>
          <w:rFonts w:ascii="宋体" w:hAnsi="宋体" w:eastAsia="宋体" w:cs="宋体"/>
          <w:sz w:val="24"/>
          <w:szCs w:val="24"/>
        </w:rPr>
      </w:pPr>
      <w:r>
        <w:rPr>
          <w:rFonts w:ascii="宋体" w:hAnsi="宋体" w:eastAsia="宋体" w:cs="宋体"/>
          <w:spacing w:val="-2"/>
          <w:sz w:val="24"/>
          <w:szCs w:val="24"/>
        </w:rPr>
        <w:t>特此证明。</w:t>
      </w:r>
    </w:p>
    <w:p>
      <w:pPr>
        <w:spacing w:line="449" w:lineRule="auto"/>
        <w:rPr>
          <w:rFonts w:ascii="Arial"/>
          <w:sz w:val="21"/>
        </w:rPr>
      </w:pPr>
    </w:p>
    <w:p>
      <w:pPr>
        <w:spacing w:before="79" w:line="219" w:lineRule="auto"/>
        <w:ind w:left="140"/>
        <w:rPr>
          <w:rFonts w:ascii="宋体" w:hAnsi="宋体" w:eastAsia="宋体" w:cs="宋体"/>
          <w:sz w:val="24"/>
          <w:szCs w:val="24"/>
        </w:rPr>
      </w:pPr>
      <w:r>
        <w:rPr>
          <w:rFonts w:ascii="宋体" w:hAnsi="宋体" w:eastAsia="宋体" w:cs="宋体"/>
          <w:spacing w:val="-3"/>
          <w:sz w:val="24"/>
          <w:szCs w:val="24"/>
        </w:rPr>
        <w:t>附：法定代表人身份证复印件</w:t>
      </w:r>
    </w:p>
    <w:p>
      <w:pPr>
        <w:spacing w:line="156" w:lineRule="exact"/>
      </w:pPr>
    </w:p>
    <w:tbl>
      <w:tblPr>
        <w:tblStyle w:val="9"/>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6"/>
        <w:gridCol w:w="42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6" w:hRule="atLeast"/>
        </w:trPr>
        <w:tc>
          <w:tcPr>
            <w:tcW w:w="4266" w:type="dxa"/>
            <w:vAlign w:val="top"/>
          </w:tcPr>
          <w:p>
            <w:pPr>
              <w:rPr>
                <w:rFonts w:ascii="Arial"/>
                <w:sz w:val="21"/>
              </w:rPr>
            </w:pPr>
          </w:p>
        </w:tc>
        <w:tc>
          <w:tcPr>
            <w:tcW w:w="4266" w:type="dxa"/>
            <w:vAlign w:val="top"/>
          </w:tcPr>
          <w:p>
            <w:pPr>
              <w:rPr>
                <w:rFonts w:ascii="Arial"/>
                <w:sz w:val="21"/>
              </w:rPr>
            </w:pPr>
          </w:p>
        </w:tc>
      </w:tr>
    </w:tbl>
    <w:p>
      <w:pPr>
        <w:spacing w:line="253" w:lineRule="auto"/>
        <w:rPr>
          <w:rFonts w:ascii="Arial"/>
          <w:sz w:val="21"/>
        </w:rPr>
      </w:pPr>
    </w:p>
    <w:p>
      <w:pPr>
        <w:spacing w:line="253" w:lineRule="auto"/>
        <w:rPr>
          <w:rFonts w:ascii="Arial"/>
          <w:sz w:val="21"/>
        </w:rPr>
      </w:pPr>
    </w:p>
    <w:p>
      <w:pPr>
        <w:spacing w:before="79" w:line="219" w:lineRule="auto"/>
        <w:ind w:left="3977"/>
        <w:rPr>
          <w:rFonts w:ascii="宋体" w:hAnsi="宋体" w:eastAsia="宋体" w:cs="宋体"/>
          <w:sz w:val="24"/>
          <w:szCs w:val="24"/>
        </w:rPr>
      </w:pPr>
      <w:r>
        <w:rPr>
          <w:rFonts w:ascii="宋体" w:hAnsi="宋体" w:eastAsia="宋体" w:cs="宋体"/>
          <w:spacing w:val="-2"/>
          <w:sz w:val="24"/>
          <w:szCs w:val="24"/>
        </w:rPr>
        <w:t>法定代表人签字：</w:t>
      </w:r>
      <w:r>
        <w:rPr>
          <w:rFonts w:ascii="宋体" w:hAnsi="宋体" w:eastAsia="宋体" w:cs="宋体"/>
          <w:sz w:val="24"/>
          <w:szCs w:val="24"/>
          <w:u w:val="single" w:color="auto"/>
        </w:rPr>
        <w:t xml:space="preserve">                    </w:t>
      </w:r>
    </w:p>
    <w:p>
      <w:pPr>
        <w:spacing w:before="153" w:line="219" w:lineRule="auto"/>
        <w:ind w:left="3736"/>
        <w:rPr>
          <w:rFonts w:ascii="宋体" w:hAnsi="宋体" w:eastAsia="宋体" w:cs="宋体"/>
          <w:sz w:val="24"/>
          <w:szCs w:val="24"/>
        </w:rPr>
      </w:pPr>
      <w:r>
        <w:rPr>
          <w:rFonts w:ascii="宋体" w:hAnsi="宋体" w:eastAsia="宋体" w:cs="宋体"/>
          <w:spacing w:val="3"/>
          <w:sz w:val="24"/>
          <w:szCs w:val="24"/>
        </w:rPr>
        <w:t>供应商</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盖单位章）</w:t>
      </w:r>
    </w:p>
    <w:p>
      <w:pPr>
        <w:spacing w:line="246" w:lineRule="auto"/>
        <w:rPr>
          <w:rFonts w:ascii="Arial"/>
          <w:sz w:val="21"/>
        </w:rPr>
      </w:pPr>
    </w:p>
    <w:p>
      <w:pPr>
        <w:spacing w:line="246" w:lineRule="auto"/>
        <w:rPr>
          <w:rFonts w:ascii="Arial"/>
          <w:sz w:val="21"/>
        </w:rPr>
      </w:pPr>
    </w:p>
    <w:p>
      <w:pPr>
        <w:tabs>
          <w:tab w:val="left" w:pos="6845"/>
        </w:tabs>
        <w:spacing w:before="78" w:line="219" w:lineRule="auto"/>
        <w:ind w:left="5766"/>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before="79" w:line="219" w:lineRule="auto"/>
        <w:ind w:left="121"/>
        <w:rPr>
          <w:rFonts w:ascii="宋体" w:hAnsi="宋体" w:eastAsia="宋体" w:cs="宋体"/>
          <w:sz w:val="24"/>
          <w:szCs w:val="24"/>
        </w:rPr>
      </w:pPr>
      <w:r>
        <w:rPr>
          <w:rFonts w:ascii="宋体" w:hAnsi="宋体" w:eastAsia="宋体" w:cs="宋体"/>
          <w:spacing w:val="-1"/>
          <w:sz w:val="24"/>
          <w:szCs w:val="24"/>
        </w:rPr>
        <w:t>注：</w:t>
      </w:r>
      <w:r>
        <w:rPr>
          <w:rFonts w:ascii="Times New Roman" w:hAnsi="Times New Roman" w:eastAsia="Times New Roman" w:cs="Times New Roman"/>
          <w:spacing w:val="-1"/>
          <w:sz w:val="24"/>
          <w:szCs w:val="24"/>
        </w:rPr>
        <w:t>1.</w:t>
      </w:r>
      <w:r>
        <w:rPr>
          <w:rFonts w:ascii="宋体" w:hAnsi="宋体" w:eastAsia="宋体" w:cs="宋体"/>
          <w:spacing w:val="-1"/>
          <w:sz w:val="24"/>
          <w:szCs w:val="24"/>
        </w:rPr>
        <w:t>此页法定代表人亲自投标、委托代理人投标均适用。</w:t>
      </w:r>
    </w:p>
    <w:p>
      <w:pPr>
        <w:spacing w:before="184" w:line="219" w:lineRule="auto"/>
        <w:jc w:val="right"/>
        <w:rPr>
          <w:rFonts w:ascii="宋体" w:hAnsi="宋体" w:eastAsia="宋体" w:cs="宋体"/>
          <w:sz w:val="24"/>
          <w:szCs w:val="24"/>
        </w:rPr>
      </w:pPr>
      <w:r>
        <w:rPr>
          <w:rFonts w:ascii="Times New Roman" w:hAnsi="Times New Roman" w:eastAsia="Times New Roman" w:cs="Times New Roman"/>
          <w:spacing w:val="-5"/>
          <w:sz w:val="24"/>
          <w:szCs w:val="24"/>
        </w:rPr>
        <w:t>2.</w:t>
      </w:r>
      <w:r>
        <w:rPr>
          <w:rFonts w:ascii="宋体" w:hAnsi="宋体" w:eastAsia="宋体" w:cs="宋体"/>
          <w:spacing w:val="-5"/>
          <w:sz w:val="24"/>
          <w:szCs w:val="24"/>
        </w:rPr>
        <w:t>法定代表人的签字必须是亲笔签名，不得使用印章、签名章</w:t>
      </w:r>
      <w:r>
        <w:rPr>
          <w:rFonts w:ascii="宋体" w:hAnsi="宋体" w:eastAsia="宋体" w:cs="宋体"/>
          <w:spacing w:val="-6"/>
          <w:sz w:val="24"/>
          <w:szCs w:val="24"/>
        </w:rPr>
        <w:t>或其他电子制版签名代替。</w:t>
      </w:r>
    </w:p>
    <w:p>
      <w:pPr>
        <w:spacing w:line="219" w:lineRule="auto"/>
        <w:rPr>
          <w:rFonts w:ascii="宋体" w:hAnsi="宋体" w:eastAsia="宋体" w:cs="宋体"/>
          <w:sz w:val="24"/>
          <w:szCs w:val="24"/>
        </w:rPr>
        <w:sectPr>
          <w:footerReference r:id="rId10" w:type="default"/>
          <w:pgSz w:w="11906" w:h="16839"/>
          <w:pgMar w:top="1431" w:right="1337" w:bottom="1153" w:left="1361" w:header="0" w:footer="994" w:gutter="0"/>
          <w:pgNumType w:fmt="decimal"/>
          <w:cols w:space="720" w:num="1"/>
        </w:sectPr>
      </w:pPr>
    </w:p>
    <w:p>
      <w:pPr>
        <w:spacing w:before="167" w:line="219" w:lineRule="auto"/>
        <w:ind w:left="3464"/>
        <w:rPr>
          <w:rFonts w:ascii="宋体" w:hAnsi="宋体" w:eastAsia="宋体" w:cs="宋体"/>
          <w:sz w:val="28"/>
          <w:szCs w:val="28"/>
        </w:rPr>
      </w:pPr>
      <w:r>
        <w:rPr>
          <w:rFonts w:ascii="宋体" w:hAnsi="宋体" w:eastAsia="宋体" w:cs="宋体"/>
          <w:b/>
          <w:bCs/>
          <w:spacing w:val="-5"/>
          <w:sz w:val="28"/>
          <w:szCs w:val="28"/>
        </w:rPr>
        <w:t>（二）授权委托书</w:t>
      </w:r>
    </w:p>
    <w:p>
      <w:pPr>
        <w:spacing w:before="161" w:line="354" w:lineRule="auto"/>
        <w:ind w:right="80" w:firstLine="481"/>
        <w:jc w:val="both"/>
        <w:rPr>
          <w:rFonts w:ascii="宋体" w:hAnsi="宋体" w:eastAsia="宋体" w:cs="宋体"/>
          <w:sz w:val="24"/>
          <w:szCs w:val="24"/>
        </w:rPr>
      </w:pPr>
      <w:r>
        <w:rPr>
          <w:rFonts w:ascii="宋体" w:hAnsi="宋体" w:eastAsia="宋体" w:cs="宋体"/>
          <w:spacing w:val="1"/>
          <w:sz w:val="24"/>
          <w:szCs w:val="24"/>
        </w:rPr>
        <w:t>本人</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1"/>
          <w:sz w:val="24"/>
          <w:szCs w:val="24"/>
        </w:rPr>
        <w:t>姓名）系</w:t>
      </w:r>
      <w:r>
        <w:rPr>
          <w:rFonts w:ascii="宋体" w:hAnsi="宋体" w:eastAsia="宋体" w:cs="宋体"/>
          <w:sz w:val="24"/>
          <w:szCs w:val="24"/>
          <w:u w:val="single" w:color="auto"/>
        </w:rPr>
        <w:t xml:space="preserve">                  </w:t>
      </w:r>
      <w:r>
        <w:rPr>
          <w:rFonts w:ascii="宋体" w:hAnsi="宋体" w:eastAsia="宋体" w:cs="宋体"/>
          <w:spacing w:val="1"/>
          <w:sz w:val="24"/>
          <w:szCs w:val="24"/>
        </w:rPr>
        <w:t>（供应商名称）的法定代表人，现授</w:t>
      </w:r>
      <w:r>
        <w:rPr>
          <w:rFonts w:ascii="宋体" w:hAnsi="宋体" w:eastAsia="宋体" w:cs="宋体"/>
          <w:spacing w:val="9"/>
          <w:sz w:val="24"/>
          <w:szCs w:val="24"/>
        </w:rPr>
        <w:t xml:space="preserve"> </w:t>
      </w:r>
      <w:r>
        <w:rPr>
          <w:rFonts w:ascii="宋体" w:hAnsi="宋体" w:eastAsia="宋体" w:cs="宋体"/>
          <w:spacing w:val="-3"/>
          <w:sz w:val="24"/>
          <w:szCs w:val="24"/>
        </w:rPr>
        <w:t>权委托</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（身份证号</w:t>
      </w:r>
      <w:r>
        <w:rPr>
          <w:rFonts w:ascii="宋体" w:hAnsi="宋体" w:eastAsia="宋体" w:cs="宋体"/>
          <w:spacing w:val="-12"/>
          <w:sz w:val="24"/>
          <w:szCs w:val="24"/>
        </w:rPr>
        <w:t>：</w:t>
      </w:r>
      <w:r>
        <w:rPr>
          <w:rFonts w:ascii="宋体" w:hAnsi="宋体" w:eastAsia="宋体" w:cs="宋体"/>
          <w:sz w:val="24"/>
          <w:szCs w:val="24"/>
          <w:u w:val="single" w:color="auto"/>
        </w:rPr>
        <w:t xml:space="preserve">               </w:t>
      </w:r>
      <w:r>
        <w:rPr>
          <w:rFonts w:ascii="宋体" w:hAnsi="宋体" w:eastAsia="宋体" w:cs="宋体"/>
          <w:spacing w:val="-12"/>
          <w:sz w:val="24"/>
          <w:szCs w:val="24"/>
        </w:rPr>
        <w:t>）</w:t>
      </w:r>
      <w:r>
        <w:rPr>
          <w:rFonts w:ascii="宋体" w:hAnsi="宋体" w:eastAsia="宋体" w:cs="宋体"/>
          <w:spacing w:val="-3"/>
          <w:sz w:val="24"/>
          <w:szCs w:val="24"/>
        </w:rPr>
        <w:t>为我单位委托代理人，以本单位的名义参</w:t>
      </w:r>
      <w:r>
        <w:rPr>
          <w:rFonts w:ascii="宋体" w:hAnsi="宋体" w:eastAsia="宋体" w:cs="宋体"/>
          <w:spacing w:val="1"/>
          <w:sz w:val="24"/>
          <w:szCs w:val="24"/>
        </w:rPr>
        <w:t xml:space="preserve"> </w:t>
      </w:r>
      <w:r>
        <w:rPr>
          <w:rFonts w:ascii="宋体" w:hAnsi="宋体" w:eastAsia="宋体" w:cs="宋体"/>
          <w:sz w:val="24"/>
          <w:szCs w:val="24"/>
        </w:rPr>
        <w:t>加</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1"/>
          <w:sz w:val="24"/>
          <w:szCs w:val="24"/>
        </w:rPr>
        <w:t>的报价活动。代理人在报价活动过程中所签署的一</w:t>
      </w:r>
      <w:r>
        <w:rPr>
          <w:rFonts w:ascii="宋体" w:hAnsi="宋体" w:eastAsia="宋体" w:cs="宋体"/>
          <w:sz w:val="24"/>
          <w:szCs w:val="24"/>
        </w:rPr>
        <w:t xml:space="preserve"> </w:t>
      </w:r>
      <w:r>
        <w:rPr>
          <w:rFonts w:ascii="宋体" w:hAnsi="宋体" w:eastAsia="宋体" w:cs="宋体"/>
          <w:spacing w:val="-3"/>
          <w:sz w:val="24"/>
          <w:szCs w:val="24"/>
        </w:rPr>
        <w:t>切文件和处理与之有关的一切事务，我方均予以承认，其法律后果由我方承担。代</w:t>
      </w:r>
      <w:r>
        <w:rPr>
          <w:rFonts w:ascii="宋体" w:hAnsi="宋体" w:eastAsia="宋体" w:cs="宋体"/>
          <w:spacing w:val="-4"/>
          <w:sz w:val="24"/>
          <w:szCs w:val="24"/>
        </w:rPr>
        <w:t>理人</w:t>
      </w:r>
      <w:r>
        <w:rPr>
          <w:rFonts w:ascii="宋体" w:hAnsi="宋体" w:eastAsia="宋体" w:cs="宋体"/>
          <w:sz w:val="24"/>
          <w:szCs w:val="24"/>
        </w:rPr>
        <w:t xml:space="preserve"> </w:t>
      </w:r>
      <w:r>
        <w:rPr>
          <w:rFonts w:ascii="宋体" w:hAnsi="宋体" w:eastAsia="宋体" w:cs="宋体"/>
          <w:spacing w:val="-2"/>
          <w:sz w:val="24"/>
          <w:szCs w:val="24"/>
        </w:rPr>
        <w:t>无转委托权。</w:t>
      </w:r>
    </w:p>
    <w:p>
      <w:pPr>
        <w:spacing w:before="34" w:line="345" w:lineRule="auto"/>
        <w:ind w:left="19" w:right="2414" w:firstLine="460"/>
        <w:rPr>
          <w:rFonts w:ascii="宋体" w:hAnsi="宋体" w:eastAsia="宋体" w:cs="宋体"/>
          <w:sz w:val="24"/>
          <w:szCs w:val="24"/>
        </w:rPr>
      </w:pPr>
      <w:r>
        <w:rPr>
          <w:rFonts w:ascii="宋体" w:hAnsi="宋体" w:eastAsia="宋体" w:cs="宋体"/>
          <w:spacing w:val="-2"/>
          <w:sz w:val="24"/>
          <w:szCs w:val="24"/>
        </w:rPr>
        <w:t>委托期限：从本授权委托书签署之日起至报价有效期截止。</w:t>
      </w:r>
      <w:r>
        <w:rPr>
          <w:rFonts w:ascii="宋体" w:hAnsi="宋体" w:eastAsia="宋体" w:cs="宋体"/>
          <w:spacing w:val="2"/>
          <w:sz w:val="24"/>
          <w:szCs w:val="24"/>
        </w:rPr>
        <w:t xml:space="preserve"> </w:t>
      </w:r>
      <w:r>
        <w:rPr>
          <w:rFonts w:ascii="宋体" w:hAnsi="宋体" w:eastAsia="宋体" w:cs="宋体"/>
          <w:spacing w:val="-2"/>
          <w:sz w:val="24"/>
          <w:szCs w:val="24"/>
        </w:rPr>
        <w:t>附：法定代表人和授权代理人身份证复印件。</w:t>
      </w:r>
    </w:p>
    <w:p>
      <w:pPr>
        <w:spacing w:line="21" w:lineRule="auto"/>
        <w:rPr>
          <w:rFonts w:ascii="Arial"/>
          <w:sz w:val="2"/>
        </w:rPr>
      </w:pPr>
    </w:p>
    <w:tbl>
      <w:tblPr>
        <w:tblStyle w:val="9"/>
        <w:tblW w:w="8107"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68"/>
        <w:gridCol w:w="40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1" w:hRule="atLeast"/>
        </w:trPr>
        <w:tc>
          <w:tcPr>
            <w:tcW w:w="4068" w:type="dxa"/>
            <w:vAlign w:val="top"/>
          </w:tcPr>
          <w:p>
            <w:pPr>
              <w:pStyle w:val="10"/>
              <w:spacing w:before="151" w:line="219" w:lineRule="auto"/>
              <w:ind w:left="118"/>
              <w:rPr>
                <w:sz w:val="24"/>
                <w:szCs w:val="24"/>
              </w:rPr>
            </w:pPr>
            <w:r>
              <w:rPr>
                <w:spacing w:val="-2"/>
                <w:sz w:val="24"/>
                <w:szCs w:val="24"/>
              </w:rPr>
              <w:t>法定代表人身份证</w:t>
            </w:r>
          </w:p>
        </w:tc>
        <w:tc>
          <w:tcPr>
            <w:tcW w:w="4039" w:type="dxa"/>
            <w:vAlign w:val="top"/>
          </w:tcPr>
          <w:p>
            <w:pPr>
              <w:rPr>
                <w:rFonts w:ascii="Arial"/>
                <w:sz w:val="21"/>
              </w:rPr>
            </w:pPr>
          </w:p>
        </w:tc>
      </w:tr>
    </w:tbl>
    <w:p>
      <w:pPr>
        <w:spacing w:before="172"/>
      </w:pPr>
    </w:p>
    <w:tbl>
      <w:tblPr>
        <w:tblStyle w:val="9"/>
        <w:tblW w:w="8077"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68"/>
        <w:gridCol w:w="40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3" w:hRule="atLeast"/>
        </w:trPr>
        <w:tc>
          <w:tcPr>
            <w:tcW w:w="4068" w:type="dxa"/>
            <w:vAlign w:val="top"/>
          </w:tcPr>
          <w:p>
            <w:pPr>
              <w:pStyle w:val="10"/>
              <w:spacing w:before="40" w:line="219" w:lineRule="auto"/>
              <w:ind w:left="116"/>
              <w:rPr>
                <w:sz w:val="24"/>
                <w:szCs w:val="24"/>
              </w:rPr>
            </w:pPr>
            <w:r>
              <w:rPr>
                <w:spacing w:val="-2"/>
                <w:sz w:val="24"/>
                <w:szCs w:val="24"/>
              </w:rPr>
              <w:t>授权代理人身份证</w:t>
            </w:r>
          </w:p>
        </w:tc>
        <w:tc>
          <w:tcPr>
            <w:tcW w:w="4009" w:type="dxa"/>
            <w:vAlign w:val="top"/>
          </w:tcPr>
          <w:p>
            <w:pPr>
              <w:rPr>
                <w:rFonts w:ascii="Arial"/>
                <w:sz w:val="21"/>
              </w:rPr>
            </w:pPr>
          </w:p>
        </w:tc>
      </w:tr>
    </w:tbl>
    <w:p>
      <w:pPr>
        <w:spacing w:line="368" w:lineRule="auto"/>
        <w:rPr>
          <w:rFonts w:ascii="Arial"/>
          <w:sz w:val="21"/>
        </w:rPr>
      </w:pPr>
    </w:p>
    <w:p>
      <w:pPr>
        <w:spacing w:before="79" w:line="585" w:lineRule="auto"/>
        <w:ind w:left="3000" w:right="1055"/>
        <w:rPr>
          <w:rFonts w:ascii="宋体" w:hAnsi="宋体" w:eastAsia="宋体" w:cs="宋体"/>
          <w:sz w:val="24"/>
          <w:szCs w:val="24"/>
        </w:rPr>
      </w:pPr>
      <w:r>
        <w:rPr>
          <w:rFonts w:ascii="宋体" w:hAnsi="宋体" w:eastAsia="宋体" w:cs="宋体"/>
          <w:spacing w:val="1"/>
          <w:sz w:val="24"/>
          <w:szCs w:val="24"/>
        </w:rPr>
        <w:t>供应商</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1"/>
          <w:sz w:val="24"/>
          <w:szCs w:val="24"/>
        </w:rPr>
        <w:t xml:space="preserve">盖章） </w:t>
      </w:r>
      <w:r>
        <w:rPr>
          <w:rFonts w:ascii="宋体" w:hAnsi="宋体" w:eastAsia="宋体" w:cs="宋体"/>
          <w:spacing w:val="-2"/>
          <w:sz w:val="24"/>
          <w:szCs w:val="24"/>
        </w:rPr>
        <w:t>法定代表人（签字</w:t>
      </w:r>
      <w:r>
        <w:rPr>
          <w:rFonts w:ascii="宋体" w:hAnsi="宋体" w:eastAsia="宋体" w:cs="宋体"/>
          <w:spacing w:val="2"/>
          <w:sz w:val="24"/>
          <w:szCs w:val="24"/>
        </w:rPr>
        <w:t>）：</w:t>
      </w:r>
      <w:r>
        <w:rPr>
          <w:rFonts w:ascii="宋体" w:hAnsi="宋体" w:eastAsia="宋体" w:cs="宋体"/>
          <w:sz w:val="24"/>
          <w:szCs w:val="24"/>
          <w:u w:val="single" w:color="auto"/>
        </w:rPr>
        <w:t xml:space="preserve">                      </w:t>
      </w:r>
    </w:p>
    <w:p>
      <w:pPr>
        <w:spacing w:before="37" w:line="219" w:lineRule="auto"/>
        <w:ind w:left="3000"/>
        <w:rPr>
          <w:rFonts w:ascii="宋体" w:hAnsi="宋体" w:eastAsia="宋体" w:cs="宋体"/>
          <w:sz w:val="24"/>
          <w:szCs w:val="24"/>
        </w:rPr>
      </w:pPr>
      <w:r>
        <w:rPr>
          <w:rFonts w:ascii="宋体" w:hAnsi="宋体" w:eastAsia="宋体" w:cs="宋体"/>
          <w:spacing w:val="-2"/>
          <w:sz w:val="24"/>
          <w:szCs w:val="24"/>
        </w:rPr>
        <w:t>委托代理人（签字</w:t>
      </w:r>
      <w:r>
        <w:rPr>
          <w:rFonts w:ascii="宋体" w:hAnsi="宋体" w:eastAsia="宋体" w:cs="宋体"/>
          <w:spacing w:val="2"/>
          <w:sz w:val="24"/>
          <w:szCs w:val="24"/>
        </w:rPr>
        <w:t>）：</w:t>
      </w:r>
      <w:r>
        <w:rPr>
          <w:rFonts w:ascii="宋体" w:hAnsi="宋体" w:eastAsia="宋体" w:cs="宋体"/>
          <w:sz w:val="24"/>
          <w:szCs w:val="24"/>
          <w:u w:val="single" w:color="auto"/>
        </w:rPr>
        <w:t xml:space="preserve">                      </w:t>
      </w:r>
    </w:p>
    <w:p>
      <w:pPr>
        <w:spacing w:line="412" w:lineRule="auto"/>
        <w:rPr>
          <w:rFonts w:ascii="Arial"/>
          <w:sz w:val="21"/>
        </w:rPr>
      </w:pPr>
    </w:p>
    <w:p>
      <w:pPr>
        <w:tabs>
          <w:tab w:val="left" w:pos="6725"/>
        </w:tabs>
        <w:spacing w:before="79" w:line="219" w:lineRule="auto"/>
        <w:ind w:left="5885"/>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before="78" w:line="218" w:lineRule="auto"/>
        <w:jc w:val="right"/>
        <w:rPr>
          <w:rFonts w:ascii="宋体" w:hAnsi="宋体" w:eastAsia="宋体" w:cs="宋体"/>
          <w:sz w:val="24"/>
          <w:szCs w:val="24"/>
        </w:rPr>
      </w:pPr>
      <w:r>
        <w:rPr>
          <w:rFonts w:ascii="宋体" w:hAnsi="宋体" w:eastAsia="宋体" w:cs="宋体"/>
          <w:spacing w:val="-7"/>
          <w:sz w:val="24"/>
          <w:szCs w:val="24"/>
        </w:rPr>
        <w:t>注：此页仅适用于法定代表人委托委托代理人报价时；</w:t>
      </w:r>
      <w:r>
        <w:rPr>
          <w:rFonts w:ascii="宋体" w:hAnsi="宋体" w:eastAsia="宋体" w:cs="宋体"/>
          <w:b/>
          <w:bCs/>
          <w:spacing w:val="-8"/>
          <w:sz w:val="24"/>
          <w:szCs w:val="24"/>
        </w:rPr>
        <w:t>法定代表人自行报价不附此页</w:t>
      </w:r>
      <w:r>
        <w:rPr>
          <w:rFonts w:ascii="宋体" w:hAnsi="宋体" w:eastAsia="宋体" w:cs="宋体"/>
          <w:spacing w:val="-8"/>
          <w:sz w:val="24"/>
          <w:szCs w:val="24"/>
        </w:rPr>
        <w:t>。</w:t>
      </w:r>
    </w:p>
    <w:p>
      <w:pPr>
        <w:spacing w:line="218" w:lineRule="auto"/>
        <w:rPr>
          <w:rFonts w:ascii="宋体" w:hAnsi="宋体" w:eastAsia="宋体" w:cs="宋体"/>
          <w:sz w:val="24"/>
          <w:szCs w:val="24"/>
        </w:rPr>
        <w:sectPr>
          <w:footerReference r:id="rId11" w:type="default"/>
          <w:pgSz w:w="11906" w:h="16839"/>
          <w:pgMar w:top="1431" w:right="1337" w:bottom="1147" w:left="1481" w:header="0" w:footer="960" w:gutter="0"/>
          <w:pgNumType w:fmt="decimal"/>
          <w:cols w:space="720" w:num="1"/>
        </w:sectPr>
      </w:pPr>
    </w:p>
    <w:p>
      <w:pPr>
        <w:spacing w:before="149" w:line="226" w:lineRule="auto"/>
        <w:ind w:left="2874"/>
        <w:outlineLvl w:val="0"/>
        <w:rPr>
          <w:rFonts w:ascii="黑体" w:hAnsi="黑体" w:eastAsia="黑体" w:cs="黑体"/>
          <w:sz w:val="31"/>
          <w:szCs w:val="31"/>
        </w:rPr>
      </w:pPr>
      <w:bookmarkStart w:id="2" w:name="bookmark3"/>
      <w:bookmarkEnd w:id="2"/>
      <w:r>
        <w:rPr>
          <w:rFonts w:ascii="黑体" w:hAnsi="黑体" w:eastAsia="黑体" w:cs="黑体"/>
          <w:b/>
          <w:bCs/>
          <w:spacing w:val="5"/>
          <w:sz w:val="31"/>
          <w:szCs w:val="31"/>
        </w:rPr>
        <w:t>三、供应商证明材料</w:t>
      </w:r>
    </w:p>
    <w:p>
      <w:pPr>
        <w:spacing w:before="134" w:line="445" w:lineRule="auto"/>
        <w:ind w:left="2959" w:right="1368" w:hanging="993"/>
        <w:rPr>
          <w:rFonts w:ascii="宋体" w:hAnsi="宋体" w:eastAsia="宋体" w:cs="宋体"/>
          <w:sz w:val="35"/>
          <w:szCs w:val="35"/>
        </w:rPr>
      </w:pPr>
      <w:r>
        <w:rPr>
          <w:rFonts w:ascii="宋体" w:hAnsi="宋体" w:eastAsia="宋体" w:cs="宋体"/>
          <w:spacing w:val="-2"/>
          <w:sz w:val="24"/>
          <w:szCs w:val="24"/>
        </w:rPr>
        <w:t>（依据具体项目要求，供应商可自行拟定格式）</w:t>
      </w:r>
      <w:r>
        <w:rPr>
          <w:rFonts w:ascii="宋体" w:hAnsi="宋体" w:eastAsia="宋体" w:cs="宋体"/>
          <w:sz w:val="24"/>
          <w:szCs w:val="24"/>
        </w:rPr>
        <w:t xml:space="preserve"> </w:t>
      </w:r>
      <w:r>
        <w:rPr>
          <w:rFonts w:ascii="宋体" w:hAnsi="宋体" w:eastAsia="宋体" w:cs="宋体"/>
          <w:spacing w:val="6"/>
          <w:sz w:val="35"/>
          <w:szCs w:val="35"/>
        </w:rPr>
        <w:t>营业执照复印件</w:t>
      </w:r>
    </w:p>
    <w:p>
      <w:pPr>
        <w:spacing w:line="445" w:lineRule="auto"/>
        <w:rPr>
          <w:rFonts w:ascii="宋体" w:hAnsi="宋体" w:eastAsia="宋体" w:cs="宋体"/>
          <w:sz w:val="35"/>
          <w:szCs w:val="35"/>
        </w:rPr>
        <w:sectPr>
          <w:footerReference r:id="rId12" w:type="default"/>
          <w:pgSz w:w="11906" w:h="16839"/>
          <w:pgMar w:top="1431" w:right="1785" w:bottom="1151" w:left="1785" w:header="0" w:footer="991" w:gutter="0"/>
          <w:pgNumType w:fmt="decimal"/>
          <w:cols w:space="720" w:num="1"/>
        </w:sectPr>
      </w:pPr>
    </w:p>
    <w:p>
      <w:pPr>
        <w:spacing w:before="149" w:line="226" w:lineRule="auto"/>
        <w:jc w:val="right"/>
        <w:outlineLvl w:val="0"/>
        <w:rPr>
          <w:rFonts w:ascii="黑体" w:hAnsi="黑体" w:eastAsia="黑体" w:cs="黑体"/>
          <w:sz w:val="31"/>
          <w:szCs w:val="31"/>
        </w:rPr>
      </w:pPr>
      <w:bookmarkStart w:id="3" w:name="bookmark4"/>
      <w:bookmarkEnd w:id="3"/>
      <w:r>
        <w:rPr>
          <w:rFonts w:ascii="黑体" w:hAnsi="黑体" w:eastAsia="黑体" w:cs="黑体"/>
          <w:b/>
          <w:bCs/>
          <w:spacing w:val="7"/>
          <w:sz w:val="31"/>
          <w:szCs w:val="31"/>
        </w:rPr>
        <w:t>四、省级及以上市场监管部门颁发的检验检测机</w:t>
      </w:r>
      <w:r>
        <w:rPr>
          <w:rFonts w:ascii="黑体" w:hAnsi="黑体" w:eastAsia="黑体" w:cs="黑体"/>
          <w:b/>
          <w:bCs/>
          <w:spacing w:val="6"/>
          <w:sz w:val="31"/>
          <w:szCs w:val="31"/>
        </w:rPr>
        <w:t>构资质认定证书</w:t>
      </w:r>
    </w:p>
    <w:p>
      <w:pPr>
        <w:spacing w:before="258" w:line="219" w:lineRule="auto"/>
        <w:ind w:left="2807"/>
        <w:rPr>
          <w:rFonts w:ascii="宋体" w:hAnsi="宋体" w:eastAsia="宋体" w:cs="宋体"/>
          <w:spacing w:val="-2"/>
          <w:sz w:val="24"/>
          <w:szCs w:val="24"/>
        </w:rPr>
      </w:pPr>
      <w:r>
        <w:rPr>
          <w:rFonts w:ascii="宋体" w:hAnsi="宋体" w:eastAsia="宋体" w:cs="宋体"/>
          <w:spacing w:val="-2"/>
          <w:sz w:val="24"/>
          <w:szCs w:val="24"/>
        </w:rPr>
        <w:t>（证书附表包含相关领域参数）</w:t>
      </w:r>
    </w:p>
    <w:p>
      <w:pPr>
        <w:jc w:val="center"/>
        <w:outlineLvl w:val="9"/>
        <w:rPr>
          <w:rFonts w:hint="eastAsia" w:ascii="黑体" w:hAnsi="黑体" w:eastAsia="黑体" w:cs="黑体"/>
          <w:b/>
          <w:bCs/>
          <w:snapToGrid w:val="0"/>
          <w:color w:val="000000"/>
          <w:spacing w:val="7"/>
          <w:kern w:val="0"/>
          <w:sz w:val="31"/>
          <w:szCs w:val="31"/>
          <w:lang w:val="en-US" w:eastAsia="zh-CN" w:bidi="ar-SA"/>
        </w:rPr>
        <w:sectPr>
          <w:footerReference r:id="rId13" w:type="default"/>
          <w:pgSz w:w="11906" w:h="16839"/>
          <w:pgMar w:top="1431" w:right="1430" w:bottom="1147" w:left="1514" w:header="0" w:footer="960" w:gutter="0"/>
          <w:pgNumType w:fmt="decimal"/>
          <w:cols w:space="720" w:num="1"/>
        </w:sectPr>
      </w:pPr>
    </w:p>
    <w:p>
      <w:pPr>
        <w:jc w:val="center"/>
        <w:outlineLvl w:val="9"/>
        <w:rPr>
          <w:rFonts w:hint="eastAsia" w:ascii="宋体" w:hAnsi="宋体" w:eastAsia="宋体" w:cs="宋体"/>
          <w:b/>
          <w:bCs/>
          <w:color w:val="000000"/>
          <w:sz w:val="30"/>
          <w:szCs w:val="30"/>
          <w:highlight w:val="none"/>
          <w:lang w:eastAsia="zh-CN"/>
        </w:rPr>
      </w:pPr>
      <w:r>
        <w:rPr>
          <w:rFonts w:hint="eastAsia" w:ascii="黑体" w:hAnsi="黑体" w:eastAsia="黑体" w:cs="黑体"/>
          <w:b/>
          <w:bCs/>
          <w:snapToGrid w:val="0"/>
          <w:color w:val="000000"/>
          <w:spacing w:val="7"/>
          <w:kern w:val="0"/>
          <w:sz w:val="31"/>
          <w:szCs w:val="31"/>
          <w:lang w:val="en-US" w:eastAsia="zh-CN" w:bidi="ar-SA"/>
        </w:rPr>
        <w:t>五、</w:t>
      </w:r>
      <w:r>
        <w:rPr>
          <w:rFonts w:hint="eastAsia" w:ascii="宋体" w:hAnsi="宋体" w:eastAsia="宋体" w:cs="宋体"/>
          <w:b/>
          <w:bCs/>
          <w:color w:val="000000"/>
          <w:sz w:val="30"/>
          <w:szCs w:val="30"/>
          <w:highlight w:val="none"/>
          <w:lang w:eastAsia="zh-CN"/>
        </w:rPr>
        <w:t>供应商类似项目业绩一览表</w:t>
      </w:r>
    </w:p>
    <w:p>
      <w:pPr>
        <w:pStyle w:val="3"/>
        <w:rPr>
          <w:rFonts w:hint="eastAsia" w:ascii="宋体" w:hAnsi="宋体" w:eastAsia="宋体" w:cs="宋体"/>
          <w:color w:val="000000"/>
          <w:highlight w:val="none"/>
          <w:lang w:eastAsia="zh-CN"/>
        </w:rPr>
      </w:pPr>
    </w:p>
    <w:tbl>
      <w:tblPr>
        <w:tblStyle w:val="7"/>
        <w:tblW w:w="985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81"/>
        <w:gridCol w:w="1566"/>
        <w:gridCol w:w="1435"/>
        <w:gridCol w:w="1262"/>
        <w:gridCol w:w="1540"/>
        <w:gridCol w:w="6"/>
        <w:gridCol w:w="1756"/>
        <w:gridCol w:w="1499"/>
        <w:gridCol w:w="1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81" w:type="dxa"/>
            <w:tcBorders>
              <w:top w:val="single" w:color="auto" w:sz="4" w:space="0"/>
            </w:tcBorders>
            <w:noWrap w:val="0"/>
            <w:vAlign w:val="center"/>
          </w:tcPr>
          <w:p>
            <w:pPr>
              <w:spacing w:after="0"/>
              <w:ind w:firstLine="120" w:firstLineChars="5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年份</w:t>
            </w:r>
          </w:p>
        </w:tc>
        <w:tc>
          <w:tcPr>
            <w:tcW w:w="1566" w:type="dxa"/>
            <w:noWrap w:val="0"/>
            <w:vAlign w:val="center"/>
          </w:tcPr>
          <w:p>
            <w:pPr>
              <w:spacing w:after="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用户名称</w:t>
            </w:r>
          </w:p>
        </w:tc>
        <w:tc>
          <w:tcPr>
            <w:tcW w:w="1435" w:type="dxa"/>
            <w:noWrap w:val="0"/>
            <w:vAlign w:val="center"/>
          </w:tcPr>
          <w:p>
            <w:pPr>
              <w:spacing w:after="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项目名称</w:t>
            </w:r>
          </w:p>
        </w:tc>
        <w:tc>
          <w:tcPr>
            <w:tcW w:w="1262" w:type="dxa"/>
            <w:noWrap w:val="0"/>
            <w:vAlign w:val="center"/>
          </w:tcPr>
          <w:p>
            <w:pPr>
              <w:spacing w:after="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完成时间</w:t>
            </w:r>
          </w:p>
        </w:tc>
        <w:tc>
          <w:tcPr>
            <w:tcW w:w="1546" w:type="dxa"/>
            <w:gridSpan w:val="2"/>
            <w:noWrap w:val="0"/>
            <w:vAlign w:val="center"/>
          </w:tcPr>
          <w:p>
            <w:pPr>
              <w:spacing w:after="0"/>
              <w:ind w:firstLine="120" w:firstLineChars="5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合同金额</w:t>
            </w:r>
          </w:p>
        </w:tc>
        <w:tc>
          <w:tcPr>
            <w:tcW w:w="1756" w:type="dxa"/>
            <w:tcBorders>
              <w:right w:val="single" w:color="auto" w:sz="4" w:space="0"/>
            </w:tcBorders>
            <w:noWrap w:val="0"/>
            <w:vAlign w:val="center"/>
          </w:tcPr>
          <w:p>
            <w:pPr>
              <w:spacing w:after="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是否通过验收</w:t>
            </w:r>
          </w:p>
        </w:tc>
        <w:tc>
          <w:tcPr>
            <w:tcW w:w="1509" w:type="dxa"/>
            <w:gridSpan w:val="2"/>
            <w:tcBorders>
              <w:left w:val="single" w:color="auto" w:sz="4" w:space="0"/>
            </w:tcBorders>
            <w:noWrap w:val="0"/>
            <w:vAlign w:val="center"/>
          </w:tcPr>
          <w:p>
            <w:pPr>
              <w:spacing w:after="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81" w:type="dxa"/>
            <w:noWrap w:val="0"/>
            <w:vAlign w:val="center"/>
          </w:tcPr>
          <w:p>
            <w:pPr>
              <w:spacing w:after="0"/>
              <w:jc w:val="center"/>
              <w:rPr>
                <w:rFonts w:hint="eastAsia" w:ascii="宋体" w:hAnsi="宋体" w:eastAsia="宋体" w:cs="宋体"/>
                <w:color w:val="000000"/>
                <w:sz w:val="24"/>
                <w:szCs w:val="24"/>
                <w:highlight w:val="none"/>
              </w:rPr>
            </w:pPr>
          </w:p>
        </w:tc>
        <w:tc>
          <w:tcPr>
            <w:tcW w:w="1566" w:type="dxa"/>
            <w:noWrap w:val="0"/>
            <w:vAlign w:val="center"/>
          </w:tcPr>
          <w:p>
            <w:pPr>
              <w:spacing w:after="0"/>
              <w:jc w:val="center"/>
              <w:rPr>
                <w:rFonts w:hint="eastAsia" w:ascii="宋体" w:hAnsi="宋体" w:eastAsia="宋体" w:cs="宋体"/>
                <w:color w:val="000000"/>
                <w:sz w:val="24"/>
                <w:szCs w:val="24"/>
                <w:highlight w:val="none"/>
              </w:rPr>
            </w:pPr>
          </w:p>
        </w:tc>
        <w:tc>
          <w:tcPr>
            <w:tcW w:w="1435" w:type="dxa"/>
            <w:noWrap w:val="0"/>
            <w:vAlign w:val="center"/>
          </w:tcPr>
          <w:p>
            <w:pPr>
              <w:spacing w:after="0"/>
              <w:jc w:val="center"/>
              <w:rPr>
                <w:rFonts w:hint="eastAsia" w:ascii="宋体" w:hAnsi="宋体" w:eastAsia="宋体" w:cs="宋体"/>
                <w:color w:val="000000"/>
                <w:sz w:val="24"/>
                <w:szCs w:val="24"/>
                <w:highlight w:val="none"/>
              </w:rPr>
            </w:pPr>
          </w:p>
        </w:tc>
        <w:tc>
          <w:tcPr>
            <w:tcW w:w="1262" w:type="dxa"/>
            <w:noWrap w:val="0"/>
            <w:vAlign w:val="center"/>
          </w:tcPr>
          <w:p>
            <w:pPr>
              <w:spacing w:after="0"/>
              <w:jc w:val="center"/>
              <w:rPr>
                <w:rFonts w:hint="eastAsia" w:ascii="宋体" w:hAnsi="宋体" w:eastAsia="宋体" w:cs="宋体"/>
                <w:color w:val="000000"/>
                <w:sz w:val="24"/>
                <w:szCs w:val="24"/>
                <w:highlight w:val="none"/>
              </w:rPr>
            </w:pPr>
          </w:p>
        </w:tc>
        <w:tc>
          <w:tcPr>
            <w:tcW w:w="1546" w:type="dxa"/>
            <w:gridSpan w:val="2"/>
            <w:noWrap w:val="0"/>
            <w:vAlign w:val="center"/>
          </w:tcPr>
          <w:p>
            <w:pPr>
              <w:spacing w:after="0"/>
              <w:jc w:val="center"/>
              <w:rPr>
                <w:rFonts w:hint="eastAsia" w:ascii="宋体" w:hAnsi="宋体" w:eastAsia="宋体" w:cs="宋体"/>
                <w:color w:val="000000"/>
                <w:sz w:val="24"/>
                <w:szCs w:val="24"/>
                <w:highlight w:val="none"/>
              </w:rPr>
            </w:pPr>
          </w:p>
        </w:tc>
        <w:tc>
          <w:tcPr>
            <w:tcW w:w="1756" w:type="dxa"/>
            <w:tcBorders>
              <w:right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c>
          <w:tcPr>
            <w:tcW w:w="1509" w:type="dxa"/>
            <w:gridSpan w:val="2"/>
            <w:tcBorders>
              <w:left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81" w:type="dxa"/>
            <w:noWrap w:val="0"/>
            <w:vAlign w:val="center"/>
          </w:tcPr>
          <w:p>
            <w:pPr>
              <w:spacing w:after="0"/>
              <w:jc w:val="center"/>
              <w:rPr>
                <w:rFonts w:hint="eastAsia" w:ascii="宋体" w:hAnsi="宋体" w:eastAsia="宋体" w:cs="宋体"/>
                <w:color w:val="000000"/>
                <w:sz w:val="24"/>
                <w:szCs w:val="24"/>
                <w:highlight w:val="none"/>
              </w:rPr>
            </w:pPr>
          </w:p>
        </w:tc>
        <w:tc>
          <w:tcPr>
            <w:tcW w:w="1566" w:type="dxa"/>
            <w:noWrap w:val="0"/>
            <w:vAlign w:val="center"/>
          </w:tcPr>
          <w:p>
            <w:pPr>
              <w:spacing w:after="0"/>
              <w:jc w:val="center"/>
              <w:rPr>
                <w:rFonts w:hint="eastAsia" w:ascii="宋体" w:hAnsi="宋体" w:eastAsia="宋体" w:cs="宋体"/>
                <w:color w:val="000000"/>
                <w:sz w:val="24"/>
                <w:szCs w:val="24"/>
                <w:highlight w:val="none"/>
              </w:rPr>
            </w:pPr>
          </w:p>
        </w:tc>
        <w:tc>
          <w:tcPr>
            <w:tcW w:w="1435" w:type="dxa"/>
            <w:noWrap w:val="0"/>
            <w:vAlign w:val="center"/>
          </w:tcPr>
          <w:p>
            <w:pPr>
              <w:spacing w:after="0"/>
              <w:jc w:val="center"/>
              <w:rPr>
                <w:rFonts w:hint="eastAsia" w:ascii="宋体" w:hAnsi="宋体" w:eastAsia="宋体" w:cs="宋体"/>
                <w:color w:val="000000"/>
                <w:sz w:val="24"/>
                <w:szCs w:val="24"/>
                <w:highlight w:val="none"/>
              </w:rPr>
            </w:pPr>
          </w:p>
        </w:tc>
        <w:tc>
          <w:tcPr>
            <w:tcW w:w="1262" w:type="dxa"/>
            <w:noWrap w:val="0"/>
            <w:vAlign w:val="center"/>
          </w:tcPr>
          <w:p>
            <w:pPr>
              <w:spacing w:after="0"/>
              <w:jc w:val="center"/>
              <w:rPr>
                <w:rFonts w:hint="eastAsia" w:ascii="宋体" w:hAnsi="宋体" w:eastAsia="宋体" w:cs="宋体"/>
                <w:color w:val="000000"/>
                <w:sz w:val="24"/>
                <w:szCs w:val="24"/>
                <w:highlight w:val="none"/>
              </w:rPr>
            </w:pPr>
          </w:p>
        </w:tc>
        <w:tc>
          <w:tcPr>
            <w:tcW w:w="1546" w:type="dxa"/>
            <w:gridSpan w:val="2"/>
            <w:noWrap w:val="0"/>
            <w:vAlign w:val="center"/>
          </w:tcPr>
          <w:p>
            <w:pPr>
              <w:spacing w:after="0"/>
              <w:jc w:val="center"/>
              <w:rPr>
                <w:rFonts w:hint="eastAsia" w:ascii="宋体" w:hAnsi="宋体" w:eastAsia="宋体" w:cs="宋体"/>
                <w:color w:val="000000"/>
                <w:sz w:val="24"/>
                <w:szCs w:val="24"/>
                <w:highlight w:val="none"/>
              </w:rPr>
            </w:pPr>
          </w:p>
        </w:tc>
        <w:tc>
          <w:tcPr>
            <w:tcW w:w="1756" w:type="dxa"/>
            <w:tcBorders>
              <w:right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c>
          <w:tcPr>
            <w:tcW w:w="1509" w:type="dxa"/>
            <w:gridSpan w:val="2"/>
            <w:tcBorders>
              <w:left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81" w:type="dxa"/>
            <w:noWrap w:val="0"/>
            <w:vAlign w:val="center"/>
          </w:tcPr>
          <w:p>
            <w:pPr>
              <w:spacing w:after="0"/>
              <w:jc w:val="center"/>
              <w:rPr>
                <w:rFonts w:hint="eastAsia" w:ascii="宋体" w:hAnsi="宋体" w:eastAsia="宋体" w:cs="宋体"/>
                <w:color w:val="000000"/>
                <w:sz w:val="24"/>
                <w:szCs w:val="24"/>
                <w:highlight w:val="none"/>
              </w:rPr>
            </w:pPr>
          </w:p>
        </w:tc>
        <w:tc>
          <w:tcPr>
            <w:tcW w:w="1566" w:type="dxa"/>
            <w:noWrap w:val="0"/>
            <w:vAlign w:val="center"/>
          </w:tcPr>
          <w:p>
            <w:pPr>
              <w:spacing w:after="0"/>
              <w:jc w:val="center"/>
              <w:rPr>
                <w:rFonts w:hint="eastAsia" w:ascii="宋体" w:hAnsi="宋体" w:eastAsia="宋体" w:cs="宋体"/>
                <w:color w:val="000000"/>
                <w:sz w:val="24"/>
                <w:szCs w:val="24"/>
                <w:highlight w:val="none"/>
              </w:rPr>
            </w:pPr>
          </w:p>
        </w:tc>
        <w:tc>
          <w:tcPr>
            <w:tcW w:w="1435" w:type="dxa"/>
            <w:noWrap w:val="0"/>
            <w:vAlign w:val="center"/>
          </w:tcPr>
          <w:p>
            <w:pPr>
              <w:spacing w:after="0"/>
              <w:jc w:val="center"/>
              <w:rPr>
                <w:rFonts w:hint="eastAsia" w:ascii="宋体" w:hAnsi="宋体" w:eastAsia="宋体" w:cs="宋体"/>
                <w:color w:val="000000"/>
                <w:sz w:val="24"/>
                <w:szCs w:val="24"/>
                <w:highlight w:val="none"/>
              </w:rPr>
            </w:pPr>
          </w:p>
        </w:tc>
        <w:tc>
          <w:tcPr>
            <w:tcW w:w="1262" w:type="dxa"/>
            <w:noWrap w:val="0"/>
            <w:vAlign w:val="center"/>
          </w:tcPr>
          <w:p>
            <w:pPr>
              <w:spacing w:after="0"/>
              <w:jc w:val="center"/>
              <w:rPr>
                <w:rFonts w:hint="eastAsia" w:ascii="宋体" w:hAnsi="宋体" w:eastAsia="宋体" w:cs="宋体"/>
                <w:color w:val="000000"/>
                <w:sz w:val="24"/>
                <w:szCs w:val="24"/>
                <w:highlight w:val="none"/>
              </w:rPr>
            </w:pPr>
          </w:p>
        </w:tc>
        <w:tc>
          <w:tcPr>
            <w:tcW w:w="1546" w:type="dxa"/>
            <w:gridSpan w:val="2"/>
            <w:noWrap w:val="0"/>
            <w:vAlign w:val="center"/>
          </w:tcPr>
          <w:p>
            <w:pPr>
              <w:spacing w:after="0"/>
              <w:jc w:val="center"/>
              <w:rPr>
                <w:rFonts w:hint="eastAsia" w:ascii="宋体" w:hAnsi="宋体" w:eastAsia="宋体" w:cs="宋体"/>
                <w:color w:val="000000"/>
                <w:sz w:val="24"/>
                <w:szCs w:val="24"/>
                <w:highlight w:val="none"/>
              </w:rPr>
            </w:pPr>
          </w:p>
        </w:tc>
        <w:tc>
          <w:tcPr>
            <w:tcW w:w="1756" w:type="dxa"/>
            <w:tcBorders>
              <w:right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c>
          <w:tcPr>
            <w:tcW w:w="1509" w:type="dxa"/>
            <w:gridSpan w:val="2"/>
            <w:tcBorders>
              <w:left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81" w:type="dxa"/>
            <w:noWrap w:val="0"/>
            <w:vAlign w:val="center"/>
          </w:tcPr>
          <w:p>
            <w:pPr>
              <w:spacing w:after="0"/>
              <w:jc w:val="center"/>
              <w:rPr>
                <w:rFonts w:hint="eastAsia" w:ascii="宋体" w:hAnsi="宋体" w:eastAsia="宋体" w:cs="宋体"/>
                <w:color w:val="000000"/>
                <w:sz w:val="24"/>
                <w:szCs w:val="24"/>
                <w:highlight w:val="none"/>
              </w:rPr>
            </w:pPr>
          </w:p>
        </w:tc>
        <w:tc>
          <w:tcPr>
            <w:tcW w:w="1566" w:type="dxa"/>
            <w:tcBorders>
              <w:right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c>
          <w:tcPr>
            <w:tcW w:w="1435" w:type="dxa"/>
            <w:tcBorders>
              <w:left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c>
          <w:tcPr>
            <w:tcW w:w="1262" w:type="dxa"/>
            <w:noWrap w:val="0"/>
            <w:vAlign w:val="center"/>
          </w:tcPr>
          <w:p>
            <w:pPr>
              <w:spacing w:after="0"/>
              <w:jc w:val="center"/>
              <w:rPr>
                <w:rFonts w:hint="eastAsia" w:ascii="宋体" w:hAnsi="宋体" w:eastAsia="宋体" w:cs="宋体"/>
                <w:color w:val="000000"/>
                <w:sz w:val="24"/>
                <w:szCs w:val="24"/>
                <w:highlight w:val="none"/>
              </w:rPr>
            </w:pPr>
          </w:p>
        </w:tc>
        <w:tc>
          <w:tcPr>
            <w:tcW w:w="1546" w:type="dxa"/>
            <w:gridSpan w:val="2"/>
            <w:noWrap w:val="0"/>
            <w:vAlign w:val="center"/>
          </w:tcPr>
          <w:p>
            <w:pPr>
              <w:spacing w:after="0"/>
              <w:jc w:val="center"/>
              <w:rPr>
                <w:rFonts w:hint="eastAsia" w:ascii="宋体" w:hAnsi="宋体" w:eastAsia="宋体" w:cs="宋体"/>
                <w:color w:val="000000"/>
                <w:sz w:val="24"/>
                <w:szCs w:val="24"/>
                <w:highlight w:val="none"/>
              </w:rPr>
            </w:pPr>
          </w:p>
        </w:tc>
        <w:tc>
          <w:tcPr>
            <w:tcW w:w="1756" w:type="dxa"/>
            <w:tcBorders>
              <w:right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c>
          <w:tcPr>
            <w:tcW w:w="1509" w:type="dxa"/>
            <w:gridSpan w:val="2"/>
            <w:tcBorders>
              <w:left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81" w:type="dxa"/>
            <w:tcBorders>
              <w:right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c>
          <w:tcPr>
            <w:tcW w:w="1566" w:type="dxa"/>
            <w:tcBorders>
              <w:left w:val="single" w:color="auto" w:sz="4" w:space="0"/>
              <w:right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c>
          <w:tcPr>
            <w:tcW w:w="1435" w:type="dxa"/>
            <w:tcBorders>
              <w:left w:val="single" w:color="auto" w:sz="4" w:space="0"/>
              <w:right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c>
          <w:tcPr>
            <w:tcW w:w="1262" w:type="dxa"/>
            <w:tcBorders>
              <w:left w:val="single" w:color="auto" w:sz="4" w:space="0"/>
              <w:right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c>
          <w:tcPr>
            <w:tcW w:w="1540" w:type="dxa"/>
            <w:tcBorders>
              <w:left w:val="single" w:color="auto" w:sz="4" w:space="0"/>
              <w:right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c>
          <w:tcPr>
            <w:tcW w:w="1762" w:type="dxa"/>
            <w:gridSpan w:val="2"/>
            <w:tcBorders>
              <w:left w:val="single" w:color="auto" w:sz="4" w:space="0"/>
              <w:right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c>
          <w:tcPr>
            <w:tcW w:w="1499" w:type="dxa"/>
            <w:tcBorders>
              <w:left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81" w:type="dxa"/>
            <w:noWrap w:val="0"/>
            <w:vAlign w:val="center"/>
          </w:tcPr>
          <w:p>
            <w:pPr>
              <w:spacing w:after="0"/>
              <w:jc w:val="center"/>
              <w:rPr>
                <w:rFonts w:hint="eastAsia" w:ascii="宋体" w:hAnsi="宋体" w:eastAsia="宋体" w:cs="宋体"/>
                <w:color w:val="000000"/>
                <w:sz w:val="24"/>
                <w:szCs w:val="24"/>
                <w:highlight w:val="none"/>
              </w:rPr>
            </w:pPr>
          </w:p>
        </w:tc>
        <w:tc>
          <w:tcPr>
            <w:tcW w:w="1566" w:type="dxa"/>
            <w:noWrap w:val="0"/>
            <w:vAlign w:val="center"/>
          </w:tcPr>
          <w:p>
            <w:pPr>
              <w:spacing w:after="0"/>
              <w:jc w:val="center"/>
              <w:rPr>
                <w:rFonts w:hint="eastAsia" w:ascii="宋体" w:hAnsi="宋体" w:eastAsia="宋体" w:cs="宋体"/>
                <w:color w:val="000000"/>
                <w:sz w:val="24"/>
                <w:szCs w:val="24"/>
                <w:highlight w:val="none"/>
              </w:rPr>
            </w:pPr>
          </w:p>
        </w:tc>
        <w:tc>
          <w:tcPr>
            <w:tcW w:w="1435" w:type="dxa"/>
            <w:noWrap w:val="0"/>
            <w:vAlign w:val="center"/>
          </w:tcPr>
          <w:p>
            <w:pPr>
              <w:spacing w:after="0"/>
              <w:jc w:val="center"/>
              <w:rPr>
                <w:rFonts w:hint="eastAsia" w:ascii="宋体" w:hAnsi="宋体" w:eastAsia="宋体" w:cs="宋体"/>
                <w:color w:val="000000"/>
                <w:sz w:val="24"/>
                <w:szCs w:val="24"/>
                <w:highlight w:val="none"/>
              </w:rPr>
            </w:pPr>
          </w:p>
        </w:tc>
        <w:tc>
          <w:tcPr>
            <w:tcW w:w="1262" w:type="dxa"/>
            <w:noWrap w:val="0"/>
            <w:vAlign w:val="center"/>
          </w:tcPr>
          <w:p>
            <w:pPr>
              <w:spacing w:after="0"/>
              <w:jc w:val="center"/>
              <w:rPr>
                <w:rFonts w:hint="eastAsia" w:ascii="宋体" w:hAnsi="宋体" w:eastAsia="宋体" w:cs="宋体"/>
                <w:color w:val="000000"/>
                <w:sz w:val="24"/>
                <w:szCs w:val="24"/>
                <w:highlight w:val="none"/>
              </w:rPr>
            </w:pPr>
          </w:p>
        </w:tc>
        <w:tc>
          <w:tcPr>
            <w:tcW w:w="1546" w:type="dxa"/>
            <w:gridSpan w:val="2"/>
            <w:tcBorders>
              <w:right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c>
          <w:tcPr>
            <w:tcW w:w="1756" w:type="dxa"/>
            <w:tcBorders>
              <w:left w:val="single" w:color="auto" w:sz="4" w:space="0"/>
              <w:right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c>
          <w:tcPr>
            <w:tcW w:w="1509" w:type="dxa"/>
            <w:gridSpan w:val="2"/>
            <w:tcBorders>
              <w:left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81" w:type="dxa"/>
            <w:noWrap w:val="0"/>
            <w:vAlign w:val="center"/>
          </w:tcPr>
          <w:p>
            <w:pPr>
              <w:spacing w:after="0"/>
              <w:jc w:val="center"/>
              <w:rPr>
                <w:rFonts w:hint="eastAsia" w:ascii="宋体" w:hAnsi="宋体" w:eastAsia="宋体" w:cs="宋体"/>
                <w:color w:val="000000"/>
                <w:sz w:val="24"/>
                <w:szCs w:val="24"/>
                <w:highlight w:val="none"/>
              </w:rPr>
            </w:pPr>
          </w:p>
        </w:tc>
        <w:tc>
          <w:tcPr>
            <w:tcW w:w="1566" w:type="dxa"/>
            <w:noWrap w:val="0"/>
            <w:vAlign w:val="center"/>
          </w:tcPr>
          <w:p>
            <w:pPr>
              <w:spacing w:after="0"/>
              <w:jc w:val="center"/>
              <w:rPr>
                <w:rFonts w:hint="eastAsia" w:ascii="宋体" w:hAnsi="宋体" w:eastAsia="宋体" w:cs="宋体"/>
                <w:color w:val="000000"/>
                <w:sz w:val="24"/>
                <w:szCs w:val="24"/>
                <w:highlight w:val="none"/>
              </w:rPr>
            </w:pPr>
          </w:p>
        </w:tc>
        <w:tc>
          <w:tcPr>
            <w:tcW w:w="1435" w:type="dxa"/>
            <w:noWrap w:val="0"/>
            <w:vAlign w:val="center"/>
          </w:tcPr>
          <w:p>
            <w:pPr>
              <w:spacing w:after="0"/>
              <w:jc w:val="center"/>
              <w:rPr>
                <w:rFonts w:hint="eastAsia" w:ascii="宋体" w:hAnsi="宋体" w:eastAsia="宋体" w:cs="宋体"/>
                <w:color w:val="000000"/>
                <w:sz w:val="24"/>
                <w:szCs w:val="24"/>
                <w:highlight w:val="none"/>
              </w:rPr>
            </w:pPr>
          </w:p>
        </w:tc>
        <w:tc>
          <w:tcPr>
            <w:tcW w:w="1262" w:type="dxa"/>
            <w:noWrap w:val="0"/>
            <w:vAlign w:val="center"/>
          </w:tcPr>
          <w:p>
            <w:pPr>
              <w:spacing w:after="0"/>
              <w:jc w:val="center"/>
              <w:rPr>
                <w:rFonts w:hint="eastAsia" w:ascii="宋体" w:hAnsi="宋体" w:eastAsia="宋体" w:cs="宋体"/>
                <w:color w:val="000000"/>
                <w:sz w:val="24"/>
                <w:szCs w:val="24"/>
                <w:highlight w:val="none"/>
              </w:rPr>
            </w:pPr>
          </w:p>
        </w:tc>
        <w:tc>
          <w:tcPr>
            <w:tcW w:w="1546" w:type="dxa"/>
            <w:gridSpan w:val="2"/>
            <w:tcBorders>
              <w:right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c>
          <w:tcPr>
            <w:tcW w:w="1756" w:type="dxa"/>
            <w:tcBorders>
              <w:left w:val="single" w:color="auto" w:sz="4" w:space="0"/>
              <w:right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c>
          <w:tcPr>
            <w:tcW w:w="1509" w:type="dxa"/>
            <w:gridSpan w:val="2"/>
            <w:tcBorders>
              <w:left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81" w:type="dxa"/>
            <w:noWrap w:val="0"/>
            <w:vAlign w:val="center"/>
          </w:tcPr>
          <w:p>
            <w:pPr>
              <w:spacing w:after="0"/>
              <w:jc w:val="center"/>
              <w:rPr>
                <w:rFonts w:hint="eastAsia" w:ascii="宋体" w:hAnsi="宋体" w:eastAsia="宋体" w:cs="宋体"/>
                <w:color w:val="000000"/>
                <w:sz w:val="24"/>
                <w:szCs w:val="24"/>
                <w:highlight w:val="none"/>
              </w:rPr>
            </w:pPr>
          </w:p>
        </w:tc>
        <w:tc>
          <w:tcPr>
            <w:tcW w:w="1566" w:type="dxa"/>
            <w:noWrap w:val="0"/>
            <w:vAlign w:val="center"/>
          </w:tcPr>
          <w:p>
            <w:pPr>
              <w:spacing w:after="0"/>
              <w:jc w:val="center"/>
              <w:rPr>
                <w:rFonts w:hint="eastAsia" w:ascii="宋体" w:hAnsi="宋体" w:eastAsia="宋体" w:cs="宋体"/>
                <w:color w:val="000000"/>
                <w:sz w:val="24"/>
                <w:szCs w:val="24"/>
                <w:highlight w:val="none"/>
              </w:rPr>
            </w:pPr>
          </w:p>
        </w:tc>
        <w:tc>
          <w:tcPr>
            <w:tcW w:w="1435" w:type="dxa"/>
            <w:noWrap w:val="0"/>
            <w:vAlign w:val="center"/>
          </w:tcPr>
          <w:p>
            <w:pPr>
              <w:spacing w:after="0"/>
              <w:jc w:val="center"/>
              <w:rPr>
                <w:rFonts w:hint="eastAsia" w:ascii="宋体" w:hAnsi="宋体" w:eastAsia="宋体" w:cs="宋体"/>
                <w:color w:val="000000"/>
                <w:sz w:val="24"/>
                <w:szCs w:val="24"/>
                <w:highlight w:val="none"/>
              </w:rPr>
            </w:pPr>
          </w:p>
        </w:tc>
        <w:tc>
          <w:tcPr>
            <w:tcW w:w="1262" w:type="dxa"/>
            <w:noWrap w:val="0"/>
            <w:vAlign w:val="center"/>
          </w:tcPr>
          <w:p>
            <w:pPr>
              <w:spacing w:after="0"/>
              <w:jc w:val="center"/>
              <w:rPr>
                <w:rFonts w:hint="eastAsia" w:ascii="宋体" w:hAnsi="宋体" w:eastAsia="宋体" w:cs="宋体"/>
                <w:color w:val="000000"/>
                <w:sz w:val="24"/>
                <w:szCs w:val="24"/>
                <w:highlight w:val="none"/>
              </w:rPr>
            </w:pPr>
          </w:p>
        </w:tc>
        <w:tc>
          <w:tcPr>
            <w:tcW w:w="1546" w:type="dxa"/>
            <w:gridSpan w:val="2"/>
            <w:tcBorders>
              <w:right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c>
          <w:tcPr>
            <w:tcW w:w="1756" w:type="dxa"/>
            <w:tcBorders>
              <w:left w:val="single" w:color="auto" w:sz="4" w:space="0"/>
              <w:right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c>
          <w:tcPr>
            <w:tcW w:w="1509" w:type="dxa"/>
            <w:gridSpan w:val="2"/>
            <w:tcBorders>
              <w:left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81" w:type="dxa"/>
            <w:tcBorders>
              <w:bottom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c>
          <w:tcPr>
            <w:tcW w:w="1566" w:type="dxa"/>
            <w:tcBorders>
              <w:bottom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c>
          <w:tcPr>
            <w:tcW w:w="1435" w:type="dxa"/>
            <w:tcBorders>
              <w:bottom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c>
          <w:tcPr>
            <w:tcW w:w="1262" w:type="dxa"/>
            <w:tcBorders>
              <w:bottom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c>
          <w:tcPr>
            <w:tcW w:w="1546" w:type="dxa"/>
            <w:gridSpan w:val="2"/>
            <w:tcBorders>
              <w:bottom w:val="single" w:color="auto" w:sz="4" w:space="0"/>
              <w:right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c>
          <w:tcPr>
            <w:tcW w:w="1756" w:type="dxa"/>
            <w:tcBorders>
              <w:left w:val="single" w:color="auto" w:sz="4" w:space="0"/>
              <w:bottom w:val="single" w:color="auto" w:sz="4" w:space="0"/>
              <w:right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c>
          <w:tcPr>
            <w:tcW w:w="1509" w:type="dxa"/>
            <w:gridSpan w:val="2"/>
            <w:tcBorders>
              <w:left w:val="single" w:color="auto" w:sz="4" w:space="0"/>
              <w:bottom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81" w:type="dxa"/>
            <w:tcBorders>
              <w:top w:val="single" w:color="auto" w:sz="4" w:space="0"/>
              <w:bottom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c>
          <w:tcPr>
            <w:tcW w:w="1566" w:type="dxa"/>
            <w:tcBorders>
              <w:top w:val="single" w:color="auto" w:sz="4" w:space="0"/>
              <w:bottom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c>
          <w:tcPr>
            <w:tcW w:w="1435" w:type="dxa"/>
            <w:tcBorders>
              <w:top w:val="single" w:color="auto" w:sz="4" w:space="0"/>
              <w:bottom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c>
          <w:tcPr>
            <w:tcW w:w="1262" w:type="dxa"/>
            <w:tcBorders>
              <w:top w:val="single" w:color="auto" w:sz="4" w:space="0"/>
              <w:bottom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c>
          <w:tcPr>
            <w:tcW w:w="1546" w:type="dxa"/>
            <w:gridSpan w:val="2"/>
            <w:tcBorders>
              <w:top w:val="single" w:color="auto" w:sz="4" w:space="0"/>
              <w:bottom w:val="single" w:color="auto" w:sz="4" w:space="0"/>
              <w:right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c>
          <w:tcPr>
            <w:tcW w:w="1756" w:type="dxa"/>
            <w:tcBorders>
              <w:top w:val="single" w:color="auto" w:sz="4" w:space="0"/>
              <w:left w:val="single" w:color="auto" w:sz="4" w:space="0"/>
              <w:bottom w:val="single" w:color="auto" w:sz="4" w:space="0"/>
              <w:right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c>
          <w:tcPr>
            <w:tcW w:w="1509" w:type="dxa"/>
            <w:gridSpan w:val="2"/>
            <w:tcBorders>
              <w:top w:val="single" w:color="auto" w:sz="4" w:space="0"/>
              <w:left w:val="single" w:color="auto" w:sz="4" w:space="0"/>
              <w:bottom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81" w:type="dxa"/>
            <w:tcBorders>
              <w:top w:val="single" w:color="auto" w:sz="4" w:space="0"/>
              <w:bottom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c>
          <w:tcPr>
            <w:tcW w:w="1566" w:type="dxa"/>
            <w:tcBorders>
              <w:top w:val="single" w:color="auto" w:sz="4" w:space="0"/>
              <w:bottom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c>
          <w:tcPr>
            <w:tcW w:w="1435" w:type="dxa"/>
            <w:tcBorders>
              <w:top w:val="single" w:color="auto" w:sz="4" w:space="0"/>
              <w:bottom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c>
          <w:tcPr>
            <w:tcW w:w="1262" w:type="dxa"/>
            <w:tcBorders>
              <w:top w:val="single" w:color="auto" w:sz="4" w:space="0"/>
              <w:bottom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c>
          <w:tcPr>
            <w:tcW w:w="1546" w:type="dxa"/>
            <w:gridSpan w:val="2"/>
            <w:tcBorders>
              <w:top w:val="single" w:color="auto" w:sz="4" w:space="0"/>
              <w:bottom w:val="single" w:color="auto" w:sz="4" w:space="0"/>
              <w:right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c>
          <w:tcPr>
            <w:tcW w:w="1756" w:type="dxa"/>
            <w:tcBorders>
              <w:top w:val="single" w:color="auto" w:sz="4" w:space="0"/>
              <w:left w:val="single" w:color="auto" w:sz="4" w:space="0"/>
              <w:bottom w:val="single" w:color="auto" w:sz="4" w:space="0"/>
              <w:right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c>
          <w:tcPr>
            <w:tcW w:w="1509" w:type="dxa"/>
            <w:gridSpan w:val="2"/>
            <w:tcBorders>
              <w:top w:val="single" w:color="auto" w:sz="4" w:space="0"/>
              <w:left w:val="single" w:color="auto" w:sz="4" w:space="0"/>
              <w:bottom w:val="single" w:color="auto" w:sz="4" w:space="0"/>
            </w:tcBorders>
            <w:noWrap w:val="0"/>
            <w:vAlign w:val="center"/>
          </w:tcPr>
          <w:p>
            <w:pPr>
              <w:spacing w:after="0"/>
              <w:jc w:val="center"/>
              <w:rPr>
                <w:rFonts w:hint="eastAsia" w:ascii="宋体" w:hAnsi="宋体" w:eastAsia="宋体" w:cs="宋体"/>
                <w:color w:val="000000"/>
                <w:sz w:val="24"/>
                <w:szCs w:val="24"/>
                <w:highlight w:val="none"/>
              </w:rPr>
            </w:pPr>
          </w:p>
        </w:tc>
      </w:tr>
    </w:tbl>
    <w:p>
      <w:pPr>
        <w:tabs>
          <w:tab w:val="left" w:pos="555"/>
          <w:tab w:val="left" w:pos="2214"/>
          <w:tab w:val="left" w:pos="3774"/>
          <w:tab w:val="left" w:pos="4854"/>
          <w:tab w:val="left" w:pos="5934"/>
          <w:tab w:val="left" w:pos="7014"/>
          <w:tab w:val="left" w:pos="8214"/>
          <w:tab w:val="left" w:pos="10134"/>
          <w:tab w:val="left" w:pos="11124"/>
        </w:tabs>
        <w:spacing w:after="0"/>
        <w:rPr>
          <w:rFonts w:hint="eastAsia" w:ascii="宋体" w:hAnsi="宋体" w:eastAsia="宋体" w:cs="宋体"/>
          <w:b/>
          <w:bCs/>
          <w:color w:val="000000"/>
          <w:sz w:val="24"/>
          <w:highlight w:val="none"/>
          <w:lang w:eastAsia="zh-CN"/>
        </w:rPr>
      </w:pPr>
      <w:r>
        <w:rPr>
          <w:rFonts w:hint="eastAsia" w:ascii="宋体" w:hAnsi="宋体" w:eastAsia="宋体" w:cs="宋体"/>
          <w:b/>
          <w:bCs/>
          <w:color w:val="000000"/>
          <w:sz w:val="24"/>
          <w:highlight w:val="none"/>
        </w:rPr>
        <w:t>注：供应商（仅限于供应商自己的）</w:t>
      </w:r>
      <w:r>
        <w:rPr>
          <w:rFonts w:hint="eastAsia" w:ascii="宋体" w:hAnsi="宋体" w:eastAsia="宋体" w:cs="宋体"/>
          <w:b/>
          <w:bCs/>
          <w:color w:val="000000"/>
          <w:sz w:val="24"/>
          <w:highlight w:val="none"/>
          <w:lang w:eastAsia="zh-CN"/>
        </w:rPr>
        <w:t>提供</w:t>
      </w:r>
      <w:r>
        <w:rPr>
          <w:rFonts w:hint="eastAsia" w:ascii="宋体" w:hAnsi="宋体" w:eastAsia="宋体" w:cs="宋体"/>
          <w:b/>
          <w:bCs/>
          <w:color w:val="000000"/>
          <w:sz w:val="24"/>
          <w:highlight w:val="none"/>
        </w:rPr>
        <w:t>以上业绩需提供有关书面证明材料</w:t>
      </w:r>
      <w:r>
        <w:rPr>
          <w:rFonts w:hint="eastAsia" w:ascii="宋体" w:hAnsi="宋体" w:eastAsia="宋体" w:cs="宋体"/>
          <w:b/>
          <w:bCs/>
          <w:color w:val="000000"/>
          <w:sz w:val="24"/>
          <w:highlight w:val="none"/>
          <w:lang w:eastAsia="zh-CN"/>
        </w:rPr>
        <w:t>。</w:t>
      </w:r>
    </w:p>
    <w:p>
      <w:pPr>
        <w:adjustRightInd/>
        <w:snapToGrid/>
        <w:spacing w:after="0" w:line="560" w:lineRule="exact"/>
        <w:ind w:firstLine="480" w:firstLineChars="200"/>
        <w:rPr>
          <w:rFonts w:hint="eastAsia" w:ascii="宋体" w:hAnsi="宋体" w:eastAsia="宋体" w:cs="宋体"/>
          <w:bCs/>
          <w:color w:val="000000"/>
          <w:sz w:val="24"/>
          <w:highlight w:val="none"/>
        </w:rPr>
      </w:pPr>
    </w:p>
    <w:p>
      <w:pPr>
        <w:adjustRightInd/>
        <w:snapToGrid/>
        <w:spacing w:after="0" w:line="560" w:lineRule="exact"/>
        <w:ind w:firstLine="480" w:firstLineChars="200"/>
        <w:rPr>
          <w:rFonts w:hint="eastAsia" w:ascii="宋体" w:hAnsi="宋体" w:eastAsia="宋体" w:cs="宋体"/>
          <w:bCs/>
          <w:color w:val="000000"/>
          <w:sz w:val="24"/>
          <w:highlight w:val="none"/>
        </w:rPr>
      </w:pPr>
    </w:p>
    <w:p>
      <w:pPr>
        <w:adjustRightInd/>
        <w:snapToGrid/>
        <w:spacing w:after="0" w:line="560" w:lineRule="exact"/>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供应商名称：</w:t>
      </w:r>
      <w:r>
        <w:rPr>
          <w:rFonts w:hint="eastAsia" w:ascii="宋体" w:hAnsi="宋体" w:eastAsia="宋体" w:cs="宋体"/>
          <w:bCs/>
          <w:color w:val="000000"/>
          <w:sz w:val="24"/>
          <w:highlight w:val="none"/>
          <w:u w:val="single"/>
        </w:rPr>
        <w:t xml:space="preserve">                            </w:t>
      </w:r>
      <w:r>
        <w:rPr>
          <w:rFonts w:hint="eastAsia" w:ascii="宋体" w:hAnsi="宋体" w:eastAsia="宋体" w:cs="宋体"/>
          <w:bCs/>
          <w:color w:val="000000"/>
          <w:sz w:val="24"/>
          <w:highlight w:val="none"/>
        </w:rPr>
        <w:t>（盖章）</w:t>
      </w:r>
    </w:p>
    <w:p>
      <w:pPr>
        <w:adjustRightInd/>
        <w:snapToGrid/>
        <w:spacing w:after="0" w:line="560" w:lineRule="exact"/>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法定代表人或授权代表：</w:t>
      </w:r>
      <w:r>
        <w:rPr>
          <w:rFonts w:hint="eastAsia" w:ascii="宋体" w:hAnsi="宋体" w:eastAsia="宋体" w:cs="宋体"/>
          <w:bCs/>
          <w:color w:val="000000"/>
          <w:sz w:val="24"/>
          <w:highlight w:val="none"/>
          <w:u w:val="single"/>
        </w:rPr>
        <w:t xml:space="preserve">                    </w:t>
      </w:r>
      <w:r>
        <w:rPr>
          <w:rFonts w:hint="eastAsia" w:ascii="宋体" w:hAnsi="宋体" w:eastAsia="宋体" w:cs="宋体"/>
          <w:bCs/>
          <w:color w:val="000000"/>
          <w:sz w:val="24"/>
          <w:highlight w:val="none"/>
        </w:rPr>
        <w:t xml:space="preserve">  （签字或盖章）</w:t>
      </w:r>
    </w:p>
    <w:p>
      <w:pPr>
        <w:adjustRightInd/>
        <w:snapToGrid/>
        <w:spacing w:after="0" w:line="560" w:lineRule="exact"/>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日期</w:t>
      </w:r>
      <w:r>
        <w:rPr>
          <w:rFonts w:hint="eastAsia" w:ascii="宋体" w:hAnsi="宋体" w:eastAsia="宋体" w:cs="宋体"/>
          <w:bCs/>
          <w:color w:val="000000"/>
          <w:sz w:val="24"/>
          <w:highlight w:val="none"/>
        </w:rPr>
        <w:t>：  年   月   日</w:t>
      </w:r>
    </w:p>
    <w:p>
      <w:pPr>
        <w:rPr>
          <w:rFonts w:hint="eastAsia"/>
          <w:lang w:val="en-US" w:eastAsia="en-US"/>
        </w:rPr>
      </w:pPr>
    </w:p>
    <w:sectPr>
      <w:footerReference r:id="rId14" w:type="default"/>
      <w:pgSz w:w="11906" w:h="16839"/>
      <w:pgMar w:top="1431" w:right="1430" w:bottom="1147" w:left="1514" w:header="0" w:footer="96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306"/>
      <w:rPr>
        <w:rFonts w:hint="eastAsia" w:ascii="Times New Roman" w:hAnsi="Times New Roman" w:eastAsia="宋体" w:cs="Times New Roman"/>
        <w:sz w:val="20"/>
        <w:szCs w:val="20"/>
        <w:lang w:val="en-US" w:eastAsia="zh-CN"/>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val="en-US" w:eastAsia="zh-CN"/>
                      </w:rPr>
                    </w:pPr>
                  </w:p>
                </w:txbxContent>
              </v:textbox>
            </v:shape>
          </w:pict>
        </mc:Fallback>
      </mc:AlternateContent>
    </w:r>
    <w:r>
      <w:rPr>
        <w:rFonts w:hint="eastAsia" w:eastAsia="宋体"/>
        <w:sz w:val="20"/>
        <w:lang w:val="en-US" w:eastAsia="zh-CN"/>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324"/>
      <w:rPr>
        <w:rFonts w:ascii="Times New Roman" w:hAnsi="Times New Roman" w:eastAsia="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427"/>
      <w:rPr>
        <w:rFonts w:hint="eastAsia" w:ascii="Times New Roman" w:hAnsi="Times New Roman" w:eastAsia="宋体" w:cs="Times New Roman"/>
        <w:sz w:val="20"/>
        <w:szCs w:val="20"/>
        <w:lang w:val="en-US" w:eastAsia="zh-CN"/>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90"/>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79"/>
      <w:rPr>
        <w:rFonts w:hint="eastAsia" w:ascii="Times New Roman" w:hAnsi="Times New Roman" w:eastAsia="宋体" w:cs="Times New Roman"/>
        <w:sz w:val="20"/>
        <w:szCs w:val="20"/>
        <w:lang w:val="en-US" w:eastAsia="zh-CN"/>
      </w:rPr>
    </w:pPr>
    <w:r>
      <w:rPr>
        <w:rFonts w:hint="default"/>
        <w:sz w:val="20"/>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5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454"/>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1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306"/>
      <w:rPr>
        <w:rFonts w:hint="default" w:ascii="Times New Roman" w:hAnsi="Times New Roman" w:eastAsia="宋体" w:cs="Times New Roman"/>
        <w:sz w:val="20"/>
        <w:szCs w:val="20"/>
        <w:lang w:val="en-US" w:eastAsia="zh-CN"/>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WU0ODJhODI4ZGU4MjdhZTQyMDQ1ODc4MTBjZDUyNDgifQ=="/>
  </w:docVars>
  <w:rsids>
    <w:rsidRoot w:val="00000000"/>
    <w:rsid w:val="021138F7"/>
    <w:rsid w:val="04510922"/>
    <w:rsid w:val="059B00A7"/>
    <w:rsid w:val="06BD2A2B"/>
    <w:rsid w:val="07034B09"/>
    <w:rsid w:val="08A94275"/>
    <w:rsid w:val="098E31D7"/>
    <w:rsid w:val="0A03446D"/>
    <w:rsid w:val="0A0B0C4F"/>
    <w:rsid w:val="0A0D0E47"/>
    <w:rsid w:val="0ADB7197"/>
    <w:rsid w:val="0B4D1E43"/>
    <w:rsid w:val="0CCD37C8"/>
    <w:rsid w:val="0CDB347F"/>
    <w:rsid w:val="0E792F4F"/>
    <w:rsid w:val="148D0300"/>
    <w:rsid w:val="167F4E7B"/>
    <w:rsid w:val="191E4E1F"/>
    <w:rsid w:val="1A0A7151"/>
    <w:rsid w:val="1B6D7998"/>
    <w:rsid w:val="1C625023"/>
    <w:rsid w:val="1DA67191"/>
    <w:rsid w:val="22F10EAE"/>
    <w:rsid w:val="23CD5478"/>
    <w:rsid w:val="2446347C"/>
    <w:rsid w:val="25C7239A"/>
    <w:rsid w:val="26C07516"/>
    <w:rsid w:val="277125BE"/>
    <w:rsid w:val="28DD7BD0"/>
    <w:rsid w:val="2A1262DA"/>
    <w:rsid w:val="2B2F4C6A"/>
    <w:rsid w:val="2B9D6077"/>
    <w:rsid w:val="2DA27975"/>
    <w:rsid w:val="2FE04785"/>
    <w:rsid w:val="3002294D"/>
    <w:rsid w:val="313F54DB"/>
    <w:rsid w:val="31D9592F"/>
    <w:rsid w:val="31F12C79"/>
    <w:rsid w:val="32F80037"/>
    <w:rsid w:val="3341378C"/>
    <w:rsid w:val="33631954"/>
    <w:rsid w:val="33CA19D4"/>
    <w:rsid w:val="340D7B12"/>
    <w:rsid w:val="35243365"/>
    <w:rsid w:val="35D07049"/>
    <w:rsid w:val="36511F38"/>
    <w:rsid w:val="36CF10AF"/>
    <w:rsid w:val="38EE7F12"/>
    <w:rsid w:val="3AD273C0"/>
    <w:rsid w:val="3AE96BE3"/>
    <w:rsid w:val="3B475E35"/>
    <w:rsid w:val="3E2E7003"/>
    <w:rsid w:val="3F6820A1"/>
    <w:rsid w:val="3FDA11F0"/>
    <w:rsid w:val="42701998"/>
    <w:rsid w:val="42C678C8"/>
    <w:rsid w:val="43ED4C54"/>
    <w:rsid w:val="456F4189"/>
    <w:rsid w:val="461F5BAF"/>
    <w:rsid w:val="47A345BE"/>
    <w:rsid w:val="492D2391"/>
    <w:rsid w:val="4A5B1180"/>
    <w:rsid w:val="4B5C6F5D"/>
    <w:rsid w:val="4B8B7972"/>
    <w:rsid w:val="4C211F55"/>
    <w:rsid w:val="4CF636F0"/>
    <w:rsid w:val="4E013DEC"/>
    <w:rsid w:val="4EDD03B5"/>
    <w:rsid w:val="4EF863A0"/>
    <w:rsid w:val="4FF21C3E"/>
    <w:rsid w:val="508605D9"/>
    <w:rsid w:val="520E6AC4"/>
    <w:rsid w:val="52CD0741"/>
    <w:rsid w:val="530316FD"/>
    <w:rsid w:val="53BD6A07"/>
    <w:rsid w:val="545E3D46"/>
    <w:rsid w:val="5463135D"/>
    <w:rsid w:val="5583158B"/>
    <w:rsid w:val="584C2108"/>
    <w:rsid w:val="595E0345"/>
    <w:rsid w:val="59D12FFD"/>
    <w:rsid w:val="5A386DE8"/>
    <w:rsid w:val="5B0D3DD0"/>
    <w:rsid w:val="5C5D48E3"/>
    <w:rsid w:val="5C78796F"/>
    <w:rsid w:val="5CFC40FC"/>
    <w:rsid w:val="5D9C768D"/>
    <w:rsid w:val="5F8A6DB9"/>
    <w:rsid w:val="60CC2038"/>
    <w:rsid w:val="60FE5BBB"/>
    <w:rsid w:val="6408782B"/>
    <w:rsid w:val="652F0DE7"/>
    <w:rsid w:val="66410DD2"/>
    <w:rsid w:val="66D32372"/>
    <w:rsid w:val="674566A0"/>
    <w:rsid w:val="695B2625"/>
    <w:rsid w:val="69B61AD7"/>
    <w:rsid w:val="69EA4DEB"/>
    <w:rsid w:val="6ACF4766"/>
    <w:rsid w:val="6AE368FC"/>
    <w:rsid w:val="6B5477F9"/>
    <w:rsid w:val="6B6E08BB"/>
    <w:rsid w:val="6B795F8F"/>
    <w:rsid w:val="6C6E6699"/>
    <w:rsid w:val="6CA16A6E"/>
    <w:rsid w:val="6F442692"/>
    <w:rsid w:val="6F795A80"/>
    <w:rsid w:val="6FF62C2D"/>
    <w:rsid w:val="72312642"/>
    <w:rsid w:val="733F35F9"/>
    <w:rsid w:val="73EA0CFB"/>
    <w:rsid w:val="74493C73"/>
    <w:rsid w:val="747D56CB"/>
    <w:rsid w:val="75212744"/>
    <w:rsid w:val="755723C0"/>
    <w:rsid w:val="75622B13"/>
    <w:rsid w:val="76CF2455"/>
    <w:rsid w:val="78880AE2"/>
    <w:rsid w:val="78C0202A"/>
    <w:rsid w:val="79733540"/>
    <w:rsid w:val="79ED32F3"/>
    <w:rsid w:val="7CDB5685"/>
    <w:rsid w:val="7D787377"/>
    <w:rsid w:val="7DD30A52"/>
    <w:rsid w:val="7E7044F2"/>
    <w:rsid w:val="7F2F3A66"/>
    <w:rsid w:val="7F391DC0"/>
    <w:rsid w:val="7FC701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customStyle="1" w:styleId="2">
    <w:name w:val="标题 5（有编号）（绿盟科技）"/>
    <w:basedOn w:val="1"/>
    <w:next w:val="1"/>
    <w:qFormat/>
    <w:uiPriority w:val="0"/>
    <w:pPr>
      <w:keepNext/>
      <w:keepLines/>
      <w:numPr>
        <w:ilvl w:val="4"/>
        <w:numId w:val="1"/>
      </w:numPr>
      <w:tabs>
        <w:tab w:val="left" w:pos="0"/>
      </w:tabs>
      <w:spacing w:before="280" w:after="156" w:line="377" w:lineRule="auto"/>
      <w:outlineLvl w:val="4"/>
    </w:pPr>
    <w:rPr>
      <w:rFonts w:ascii="Arial" w:hAnsi="Arial" w:eastAsia="黑体" w:cs="Times New Roman"/>
      <w:b/>
      <w:sz w:val="24"/>
      <w:szCs w:val="28"/>
    </w:rPr>
  </w:style>
  <w:style w:type="paragraph" w:styleId="3">
    <w:name w:val="Body Text"/>
    <w:basedOn w:val="1"/>
    <w:next w:val="4"/>
    <w:semiHidden/>
    <w:qFormat/>
    <w:uiPriority w:val="0"/>
    <w:rPr>
      <w:rFonts w:ascii="仿宋" w:hAnsi="仿宋" w:eastAsia="仿宋" w:cs="仿宋"/>
      <w:sz w:val="24"/>
      <w:szCs w:val="24"/>
      <w:lang w:val="en-US" w:eastAsia="en-US" w:bidi="ar-SA"/>
    </w:rPr>
  </w:style>
  <w:style w:type="paragraph" w:styleId="4">
    <w:name w:val="Quote"/>
    <w:basedOn w:val="1"/>
    <w:next w:val="1"/>
    <w:qFormat/>
    <w:uiPriority w:val="99"/>
    <w:rPr>
      <w:rFonts w:ascii="Calibri" w:hAnsi="Calibri" w:cs="Calibri"/>
      <w:i/>
      <w:iCs/>
      <w:color w:val="000000"/>
      <w:sz w:val="22"/>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19"/>
      <w:szCs w:val="19"/>
      <w:lang w:val="en-US" w:eastAsia="en-US" w:bidi="ar-SA"/>
    </w:rPr>
  </w:style>
  <w:style w:type="paragraph" w:customStyle="1" w:styleId="11">
    <w:name w:val="Default"/>
    <w:next w:val="1"/>
    <w:qFormat/>
    <w:uiPriority w:val="0"/>
    <w:pPr>
      <w:widowControl w:val="0"/>
      <w:autoSpaceDE w:val="0"/>
      <w:autoSpaceDN w:val="0"/>
      <w:adjustRightInd w:val="0"/>
      <w:spacing w:line="360" w:lineRule="auto"/>
      <w:ind w:firstLine="147" w:firstLineChars="147"/>
      <w:jc w:val="both"/>
    </w:pPr>
    <w:rPr>
      <w:rFonts w:ascii="宋体" w:hAnsi="Arial" w:eastAsia="宋体" w:cs="Times New Roman"/>
      <w:color w:val="000000"/>
      <w:kern w:val="2"/>
      <w:sz w:val="24"/>
      <w:szCs w:val="24"/>
      <w:lang w:val="en-US" w:eastAsia="zh-CN" w:bidi="ar-SA"/>
    </w:rPr>
  </w:style>
  <w:style w:type="paragraph" w:customStyle="1" w:styleId="12">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3126</Words>
  <Characters>3514</Characters>
  <TotalTime>1</TotalTime>
  <ScaleCrop>false</ScaleCrop>
  <LinksUpToDate>false</LinksUpToDate>
  <CharactersWithSpaces>4195</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2024-06-07T10:26:00Z</dcterms:created>
  <dc:creator>唐潇潇</dc:creator>
  <cp:lastModifiedBy>尋羊冐險</cp:lastModifiedBy>
  <dcterms:modified xsi:type="dcterms:W3CDTF">2024-06-12T01:52:56Z</dcterms:modified>
  <dc:title>局函标准格式</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2024-06-09T11:41:13Z</vt:filetime>
  </property>
  <property fmtid="{D5CDD505-2E9C-101B-9397-08002B2CF9AE}" pid="4" name="KSOProductBuildVer">
    <vt:lpwstr>2052-12.1.0.16929</vt:lpwstr>
  </property>
  <property fmtid="{D5CDD505-2E9C-101B-9397-08002B2CF9AE}" pid="5" name="ICV">
    <vt:lpwstr>02D08265DC5B4934990FD645C0EDB7A3_13</vt:lpwstr>
  </property>
</Properties>
</file>