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hint="eastAsia" w:eastAsia="仿宋_GB2312"/>
          <w:b/>
          <w:bCs/>
          <w:sz w:val="36"/>
          <w:szCs w:val="36"/>
          <w:lang w:eastAsia="zh-CN"/>
        </w:rPr>
      </w:pPr>
      <w:r>
        <w:rPr>
          <w:rFonts w:hint="eastAsia" w:eastAsia="仿宋_GB2312"/>
          <w:b/>
          <w:bCs/>
          <w:sz w:val="36"/>
          <w:szCs w:val="36"/>
          <w:lang w:eastAsia="zh-CN"/>
        </w:rPr>
        <w:t>攀枝花钒钛高新区2023年桥梁巡检、维修和农村道路PQI检测服务采购项目小修养护劳务协作</w:t>
      </w:r>
    </w:p>
    <w:p>
      <w:pPr>
        <w:spacing w:line="600" w:lineRule="exact"/>
        <w:jc w:val="center"/>
        <w:rPr>
          <w:rFonts w:eastAsia="仿宋_GB2312"/>
          <w:b/>
          <w:bCs/>
          <w:sz w:val="36"/>
          <w:szCs w:val="36"/>
        </w:rPr>
      </w:pPr>
      <w:r>
        <w:rPr>
          <w:rFonts w:hint="eastAsia" w:eastAsia="仿宋_GB2312"/>
          <w:b/>
          <w:bCs/>
          <w:sz w:val="36"/>
          <w:szCs w:val="36"/>
        </w:rPr>
        <w:t>（采购编号</w:t>
      </w:r>
      <w:r>
        <w:rPr>
          <w:rFonts w:hint="eastAsia" w:eastAsia="仿宋_GB2312"/>
          <w:b/>
          <w:bCs/>
          <w:sz w:val="36"/>
          <w:szCs w:val="36"/>
          <w:lang w:eastAsia="zh-CN"/>
        </w:rPr>
        <w:t>：</w:t>
      </w:r>
      <w:r>
        <w:rPr>
          <w:rFonts w:hint="eastAsia" w:eastAsia="仿宋_GB2312"/>
          <w:b/>
          <w:bCs/>
          <w:color w:val="auto"/>
          <w:sz w:val="36"/>
          <w:szCs w:val="36"/>
          <w:lang w:eastAsia="zh-CN"/>
        </w:rPr>
        <w:t>JTWBCG2024-03</w:t>
      </w: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lang w:eastAsia="zh-CN"/>
        </w:rPr>
        <w:t>攀枝花钒钛高新区2023年桥梁巡检、维</w:t>
      </w:r>
      <w:r>
        <w:rPr>
          <w:rFonts w:hint="eastAsia" w:ascii="仿宋_GB2312" w:hAnsi="宋体" w:eastAsia="仿宋_GB2312"/>
          <w:color w:val="auto"/>
          <w:sz w:val="24"/>
          <w:u w:val="single"/>
          <w:lang w:eastAsia="zh-CN"/>
        </w:rPr>
        <w:t>修和农村道路PQI检测服务采购项目小修养护劳务协作</w:t>
      </w:r>
      <w:r>
        <w:rPr>
          <w:rFonts w:hint="eastAsia" w:ascii="仿宋_GB2312" w:eastAsia="仿宋_GB2312"/>
          <w:color w:val="auto"/>
          <w:sz w:val="24"/>
          <w:u w:val="single"/>
        </w:rPr>
        <w:t>（采购编号</w:t>
      </w:r>
      <w:r>
        <w:rPr>
          <w:rFonts w:hint="eastAsia" w:ascii="仿宋_GB2312" w:eastAsia="仿宋_GB2312"/>
          <w:color w:val="auto"/>
          <w:sz w:val="24"/>
          <w:u w:val="single"/>
          <w:lang w:eastAsia="zh-CN"/>
        </w:rPr>
        <w:t>JTWBCG2024-03</w:t>
      </w:r>
      <w:r>
        <w:rPr>
          <w:rFonts w:hint="eastAsia" w:ascii="仿宋_GB2312" w:eastAsia="仿宋_GB2312"/>
          <w:color w:val="auto"/>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310" w:type="dxa"/>
        <w:tblInd w:w="1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79"/>
        <w:gridCol w:w="825"/>
        <w:gridCol w:w="1521"/>
        <w:gridCol w:w="1297"/>
        <w:gridCol w:w="10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bCs/>
                <w:sz w:val="24"/>
              </w:rPr>
            </w:pPr>
            <w:r>
              <w:rPr>
                <w:rFonts w:hint="default" w:ascii="Times New Roman" w:hAnsi="Times New Roman" w:eastAsia="楷体" w:cs="Times New Roman"/>
                <w:b/>
                <w:bCs/>
                <w:sz w:val="24"/>
              </w:rPr>
              <w:t>序号</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bCs/>
                <w:sz w:val="24"/>
                <w:lang w:eastAsia="zh-CN"/>
              </w:rPr>
            </w:pPr>
            <w:r>
              <w:rPr>
                <w:rFonts w:hint="default" w:ascii="Times New Roman" w:hAnsi="Times New Roman" w:eastAsia="楷体" w:cs="Times New Roman"/>
                <w:b/>
                <w:bCs/>
                <w:sz w:val="24"/>
                <w:lang w:val="en-US" w:eastAsia="zh-CN"/>
              </w:rPr>
              <w:t>项目明细</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bCs/>
                <w:sz w:val="24"/>
                <w:lang w:eastAsia="zh-CN"/>
              </w:rPr>
            </w:pPr>
            <w:r>
              <w:rPr>
                <w:rFonts w:hint="default" w:ascii="Times New Roman" w:hAnsi="Times New Roman" w:eastAsia="楷体" w:cs="Times New Roman"/>
                <w:b/>
                <w:bCs/>
                <w:sz w:val="24"/>
              </w:rPr>
              <w:t>数量</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sz w:val="24"/>
                <w:lang w:val="en-US" w:eastAsia="zh-CN"/>
              </w:rPr>
              <w:t>限</w:t>
            </w:r>
            <w:r>
              <w:rPr>
                <w:rFonts w:hint="default" w:ascii="Times New Roman" w:hAnsi="Times New Roman" w:eastAsia="楷体" w:cs="Times New Roman"/>
                <w:b/>
                <w:bCs/>
                <w:sz w:val="24"/>
                <w:lang w:val="en-US" w:eastAsia="zh-CN"/>
              </w:rPr>
              <w:t>价</w:t>
            </w:r>
          </w:p>
        </w:tc>
        <w:tc>
          <w:tcPr>
            <w:tcW w:w="12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bCs/>
                <w:sz w:val="24"/>
                <w:lang w:val="en-US" w:eastAsia="zh-CN"/>
              </w:rPr>
            </w:pPr>
            <w:r>
              <w:rPr>
                <w:rFonts w:hint="eastAsia" w:ascii="Times New Roman" w:hAnsi="Times New Roman" w:eastAsia="楷体" w:cs="Times New Roman"/>
                <w:b/>
                <w:bCs/>
                <w:sz w:val="24"/>
                <w:lang w:val="en-US" w:eastAsia="zh-CN"/>
              </w:rPr>
              <w:t>报价</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bCs/>
                <w:kern w:val="2"/>
                <w:sz w:val="24"/>
                <w:szCs w:val="24"/>
                <w:lang w:val="en-US" w:eastAsia="zh-CN" w:bidi="ar-SA"/>
              </w:rPr>
            </w:pPr>
            <w:r>
              <w:rPr>
                <w:rFonts w:hint="default" w:ascii="Times New Roman" w:hAnsi="Times New Roman" w:eastAsia="楷体" w:cs="Times New Roman"/>
                <w:b/>
                <w:bCs/>
                <w:sz w:val="24"/>
                <w:lang w:val="en-US" w:eastAsia="zh-CN"/>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桥梁标志标牌制作安装（包含机械、基础、人工等）</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5套</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31000</w:t>
            </w:r>
            <w:r>
              <w:rPr>
                <w:rFonts w:hint="eastAsia" w:ascii="Times New Roman" w:hAnsi="Times New Roman" w:eastAsia="楷体" w:cs="Times New Roman"/>
                <w:sz w:val="24"/>
                <w:lang w:val="en-US" w:eastAsia="zh-CN"/>
              </w:rPr>
              <w:t>（元/套）</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限重限轴牌（包含机械、基础、人工等）</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5套</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11200</w:t>
            </w:r>
            <w:r>
              <w:rPr>
                <w:rFonts w:hint="eastAsia" w:ascii="Times New Roman" w:hAnsi="Times New Roman" w:eastAsia="楷体" w:cs="Times New Roman"/>
                <w:sz w:val="24"/>
                <w:lang w:val="en-US" w:eastAsia="zh-CN"/>
              </w:rPr>
              <w:t>（元/套）</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3</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路面砼裂缝修补（灌缝）</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21处</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2270</w:t>
            </w:r>
            <w:r>
              <w:rPr>
                <w:rFonts w:hint="eastAsia" w:ascii="Times New Roman" w:hAnsi="Times New Roman" w:eastAsia="楷体" w:cs="Times New Roman"/>
                <w:sz w:val="24"/>
                <w:lang w:val="en-US" w:eastAsia="zh-CN"/>
              </w:rPr>
              <w:t>（元/处）</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4</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路面砼</w:t>
            </w:r>
            <w:r>
              <w:rPr>
                <w:rFonts w:hint="default" w:ascii="Times New Roman" w:hAnsi="Times New Roman" w:eastAsia="楷体" w:cs="Times New Roman"/>
                <w:sz w:val="24"/>
              </w:rPr>
              <w:t>破损</w:t>
            </w:r>
            <w:r>
              <w:rPr>
                <w:rFonts w:hint="default" w:ascii="Times New Roman" w:hAnsi="Times New Roman" w:eastAsia="楷体" w:cs="Times New Roman"/>
                <w:sz w:val="24"/>
                <w:lang w:val="en-US" w:eastAsia="zh-CN"/>
              </w:rPr>
              <w:t>修补（切除修补）</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9处</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8990</w:t>
            </w:r>
            <w:r>
              <w:rPr>
                <w:rFonts w:hint="eastAsia" w:ascii="Times New Roman" w:hAnsi="Times New Roman" w:eastAsia="楷体" w:cs="Times New Roman"/>
                <w:sz w:val="24"/>
                <w:lang w:val="en-US" w:eastAsia="zh-CN"/>
              </w:rPr>
              <w:t>（元/处）</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5</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破损</w:t>
            </w:r>
            <w:r>
              <w:rPr>
                <w:rFonts w:hint="default" w:ascii="Times New Roman" w:hAnsi="Times New Roman" w:eastAsia="楷体" w:cs="Times New Roman"/>
                <w:sz w:val="24"/>
                <w:lang w:eastAsia="zh-CN"/>
              </w:rPr>
              <w:t>锚固区砼修补（切除修补）</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2处</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5300</w:t>
            </w:r>
            <w:r>
              <w:rPr>
                <w:rFonts w:hint="eastAsia" w:ascii="Times New Roman" w:hAnsi="Times New Roman" w:eastAsia="楷体" w:cs="Times New Roman"/>
                <w:sz w:val="24"/>
                <w:lang w:val="en-US" w:eastAsia="zh-CN"/>
              </w:rPr>
              <w:t>（元/处）</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6</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防撞护栏修补</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23处</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1940</w:t>
            </w:r>
            <w:r>
              <w:rPr>
                <w:rFonts w:hint="eastAsia" w:ascii="Times New Roman" w:hAnsi="Times New Roman" w:eastAsia="楷体" w:cs="Times New Roman"/>
                <w:sz w:val="24"/>
                <w:lang w:val="en-US" w:eastAsia="zh-CN"/>
              </w:rPr>
              <w:t>（元/处）</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7</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危桥围挡及告示牌（围挡、告示、机械、警示标志等）</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2套</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9900</w:t>
            </w:r>
            <w:r>
              <w:rPr>
                <w:rFonts w:hint="eastAsia" w:ascii="Times New Roman" w:hAnsi="Times New Roman" w:eastAsia="楷体" w:cs="Times New Roman"/>
                <w:sz w:val="24"/>
                <w:lang w:val="en-US" w:eastAsia="zh-CN"/>
              </w:rPr>
              <w:t>（元/套）</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8</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伸缩缝清理</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12根</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2200</w:t>
            </w:r>
            <w:r>
              <w:rPr>
                <w:rFonts w:hint="eastAsia" w:ascii="Times New Roman" w:hAnsi="Times New Roman" w:eastAsia="楷体" w:cs="Times New Roman"/>
                <w:sz w:val="24"/>
                <w:lang w:val="en-US" w:eastAsia="zh-CN"/>
              </w:rPr>
              <w:t>（元/根）</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9</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路面清理</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6处</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3700</w:t>
            </w:r>
            <w:r>
              <w:rPr>
                <w:rFonts w:hint="eastAsia" w:ascii="Times New Roman" w:hAnsi="Times New Roman" w:eastAsia="楷体" w:cs="Times New Roman"/>
                <w:sz w:val="24"/>
                <w:lang w:val="en-US" w:eastAsia="zh-CN"/>
              </w:rPr>
              <w:t>（元/处）</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10</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排水系统疏通</w:t>
            </w: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6处</w:t>
            </w:r>
          </w:p>
        </w:tc>
        <w:tc>
          <w:tcPr>
            <w:tcW w:w="15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2800</w:t>
            </w:r>
            <w:r>
              <w:rPr>
                <w:rFonts w:hint="eastAsia" w:ascii="Times New Roman" w:hAnsi="Times New Roman" w:eastAsia="楷体" w:cs="Times New Roman"/>
                <w:sz w:val="24"/>
                <w:lang w:val="en-US" w:eastAsia="zh-CN"/>
              </w:rPr>
              <w:t>（元/处）</w:t>
            </w:r>
          </w:p>
        </w:tc>
        <w:tc>
          <w:tcPr>
            <w:tcW w:w="129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c>
          <w:tcPr>
            <w:tcW w:w="1071"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r>
              <w:rPr>
                <w:rFonts w:hint="eastAsia" w:ascii="Times New Roman" w:hAnsi="Times New Roman" w:eastAsia="楷体" w:cs="Times New Roman"/>
                <w:sz w:val="24"/>
                <w:lang w:val="en-US" w:eastAsia="zh-CN"/>
              </w:rPr>
              <w:t>11</w:t>
            </w:r>
          </w:p>
        </w:tc>
        <w:tc>
          <w:tcPr>
            <w:tcW w:w="2779" w:type="dxa"/>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合计（元）</w:t>
            </w:r>
          </w:p>
        </w:tc>
        <w:tc>
          <w:tcPr>
            <w:tcW w:w="4714" w:type="dxa"/>
            <w:gridSpan w:val="4"/>
            <w:tcBorders>
              <w:tl2br w:val="nil"/>
              <w:tr2bl w:val="nil"/>
            </w:tcBorders>
            <w:noWrap w:val="0"/>
            <w:vAlign w:val="center"/>
          </w:tcPr>
          <w:p>
            <w:pPr>
              <w:snapToGrid w:val="0"/>
              <w:spacing w:line="240" w:lineRule="auto"/>
              <w:jc w:val="center"/>
              <w:rPr>
                <w:rFonts w:hint="default" w:ascii="Times New Roman" w:hAnsi="Times New Roman" w:eastAsia="楷体" w:cs="Times New Roman"/>
                <w:sz w:val="24"/>
                <w:lang w:val="en-US" w:eastAsia="zh-CN"/>
              </w:rPr>
            </w:pP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二、劳务协作工期：</w:t>
      </w:r>
      <w:r>
        <w:rPr>
          <w:rFonts w:hint="eastAsia" w:ascii="仿宋_GB2312" w:hAnsi="宋体" w:eastAsia="仿宋_GB2312" w:cs="宋体"/>
          <w:kern w:val="0"/>
          <w:sz w:val="24"/>
        </w:rPr>
        <w:t>自发出工作通知单次日起</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365</w:t>
      </w:r>
      <w:r>
        <w:rPr>
          <w:rFonts w:hint="eastAsia" w:ascii="仿宋_GB2312" w:hAnsi="宋体" w:eastAsia="仿宋_GB2312" w:cs="宋体"/>
          <w:kern w:val="0"/>
          <w:sz w:val="24"/>
          <w:u w:val="single"/>
        </w:rPr>
        <w:t xml:space="preserve"> </w:t>
      </w:r>
      <w:r>
        <w:rPr>
          <w:rFonts w:hint="eastAsia" w:ascii="仿宋_GB2312" w:eastAsia="仿宋_GB2312"/>
          <w:sz w:val="24"/>
        </w:rPr>
        <w:t>日历天。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pPr>
      <w:r>
        <w:rPr>
          <w:rFonts w:hint="eastAsia" w:ascii="仿宋_GB2312" w:eastAsia="仿宋_GB2312"/>
        </w:rPr>
        <w:t xml:space="preserve">        联系人：              联系电话：            联系地址：    </w:t>
      </w: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hint="default" w:eastAsia="仿宋_GB2312"/>
          <w:sz w:val="36"/>
          <w:szCs w:val="36"/>
          <w:lang w:val="en-US" w:eastAsia="zh-CN"/>
        </w:rPr>
      </w:pPr>
      <w:r>
        <w:rPr>
          <w:rFonts w:hint="eastAsia" w:eastAsia="仿宋_GB2312"/>
          <w:sz w:val="36"/>
          <w:szCs w:val="36"/>
          <w:lang w:val="en-US" w:eastAsia="zh-CN"/>
        </w:rPr>
        <w:t>安全生产许可证</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18B0183"/>
    <w:rsid w:val="12BD08FB"/>
    <w:rsid w:val="15BC3411"/>
    <w:rsid w:val="18795169"/>
    <w:rsid w:val="19505CD0"/>
    <w:rsid w:val="1CF33EEF"/>
    <w:rsid w:val="20EA49DF"/>
    <w:rsid w:val="276B710C"/>
    <w:rsid w:val="2868419F"/>
    <w:rsid w:val="2B1C1198"/>
    <w:rsid w:val="2C787ABC"/>
    <w:rsid w:val="2D277F7F"/>
    <w:rsid w:val="2F510E78"/>
    <w:rsid w:val="2FD20720"/>
    <w:rsid w:val="311F0770"/>
    <w:rsid w:val="36224531"/>
    <w:rsid w:val="3B5A63E8"/>
    <w:rsid w:val="42284713"/>
    <w:rsid w:val="44E24E31"/>
    <w:rsid w:val="4D272FAD"/>
    <w:rsid w:val="4FA63E92"/>
    <w:rsid w:val="4FC86190"/>
    <w:rsid w:val="50154271"/>
    <w:rsid w:val="53BA2DB2"/>
    <w:rsid w:val="542D076D"/>
    <w:rsid w:val="56006927"/>
    <w:rsid w:val="5A6A74C5"/>
    <w:rsid w:val="5C8F1912"/>
    <w:rsid w:val="63180871"/>
    <w:rsid w:val="674E1547"/>
    <w:rsid w:val="6C786276"/>
    <w:rsid w:val="6D6E5E34"/>
    <w:rsid w:val="6DBA4771"/>
    <w:rsid w:val="717F7418"/>
    <w:rsid w:val="72923500"/>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2117</Words>
  <Characters>2309</Characters>
  <Lines>19</Lines>
  <Paragraphs>5</Paragraphs>
  <TotalTime>93</TotalTime>
  <ScaleCrop>false</ScaleCrop>
  <LinksUpToDate>false</LinksUpToDate>
  <CharactersWithSpaces>2934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2024-01-18T02:22:56Z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BCF21C749F4D47F493210322190CE85C_13</vt:lpwstr>
  </property>
</Properties>
</file>